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AB1B3" w14:textId="77777777" w:rsidR="00E019C0" w:rsidRPr="00E019C0" w:rsidRDefault="00E019C0" w:rsidP="00E019C0">
      <w:pPr>
        <w:spacing w:after="0" w:line="240" w:lineRule="auto"/>
        <w:rPr>
          <w:rFonts w:ascii="Calibri Light" w:hAnsi="Calibri Light" w:cs="Calibri"/>
          <w:b/>
          <w:sz w:val="24"/>
          <w:szCs w:val="24"/>
        </w:rPr>
      </w:pPr>
      <w:bookmarkStart w:id="0" w:name="_Toc21615903"/>
      <w:bookmarkStart w:id="1" w:name="_Toc21698302"/>
      <w:bookmarkStart w:id="2" w:name="_Toc279403850"/>
      <w:bookmarkStart w:id="3" w:name="_Toc279403987"/>
      <w:bookmarkStart w:id="4" w:name="_GoBack"/>
      <w:bookmarkEnd w:id="0"/>
      <w:bookmarkEnd w:id="1"/>
      <w:bookmarkEnd w:id="4"/>
    </w:p>
    <w:tbl>
      <w:tblPr>
        <w:tblStyle w:val="Grigliatabella2"/>
        <w:tblW w:w="4988" w:type="pct"/>
        <w:jc w:val="center"/>
        <w:tblBorders>
          <w:insideH w:val="none" w:sz="0" w:space="0" w:color="auto"/>
          <w:insideV w:val="none" w:sz="0" w:space="0" w:color="auto"/>
        </w:tblBorders>
        <w:tblLook w:val="04A0" w:firstRow="1" w:lastRow="0" w:firstColumn="1" w:lastColumn="0" w:noHBand="0" w:noVBand="1"/>
      </w:tblPr>
      <w:tblGrid>
        <w:gridCol w:w="880"/>
        <w:gridCol w:w="1178"/>
        <w:gridCol w:w="869"/>
        <w:gridCol w:w="1034"/>
        <w:gridCol w:w="1777"/>
        <w:gridCol w:w="1022"/>
        <w:gridCol w:w="1022"/>
        <w:gridCol w:w="1024"/>
        <w:gridCol w:w="1024"/>
      </w:tblGrid>
      <w:tr w:rsidR="00EB7E93" w:rsidRPr="00A13E03" w14:paraId="55EB6852" w14:textId="77777777" w:rsidTr="00EB7E93">
        <w:trPr>
          <w:trHeight w:val="244"/>
          <w:jc w:val="center"/>
        </w:trPr>
        <w:tc>
          <w:tcPr>
            <w:tcW w:w="1488" w:type="pct"/>
            <w:gridSpan w:val="3"/>
            <w:tcBorders>
              <w:top w:val="single" w:sz="4" w:space="0" w:color="auto"/>
              <w:bottom w:val="single" w:sz="4" w:space="0" w:color="auto"/>
            </w:tcBorders>
          </w:tcPr>
          <w:p w14:paraId="16DB3C34" w14:textId="77777777" w:rsidR="00EB7E93" w:rsidRPr="00A13E03" w:rsidRDefault="00EB7E93" w:rsidP="004601CB">
            <w:pPr>
              <w:spacing w:after="0" w:line="240" w:lineRule="auto"/>
              <w:jc w:val="center"/>
              <w:rPr>
                <w:b/>
                <w:bCs/>
                <w:i/>
                <w:iCs/>
                <w:sz w:val="28"/>
                <w:szCs w:val="28"/>
              </w:rPr>
            </w:pPr>
            <w:r w:rsidRPr="00A13E03">
              <w:rPr>
                <w:b/>
                <w:bCs/>
                <w:i/>
                <w:iCs/>
                <w:sz w:val="28"/>
                <w:szCs w:val="28"/>
              </w:rPr>
              <w:t>Unione dei Comuni</w:t>
            </w:r>
          </w:p>
        </w:tc>
        <w:tc>
          <w:tcPr>
            <w:tcW w:w="526" w:type="pct"/>
            <w:tcBorders>
              <w:top w:val="single" w:sz="4" w:space="0" w:color="auto"/>
              <w:bottom w:val="single" w:sz="4" w:space="0" w:color="auto"/>
              <w:right w:val="single" w:sz="4" w:space="0" w:color="auto"/>
            </w:tcBorders>
          </w:tcPr>
          <w:p w14:paraId="73A141D2" w14:textId="77777777" w:rsidR="00EB7E93" w:rsidRPr="00A13E03" w:rsidRDefault="00EB7E93" w:rsidP="004601CB">
            <w:pPr>
              <w:spacing w:after="0" w:line="240" w:lineRule="auto"/>
              <w:jc w:val="center"/>
              <w:rPr>
                <w:b/>
                <w:bCs/>
                <w:i/>
                <w:iCs/>
                <w:sz w:val="28"/>
                <w:szCs w:val="28"/>
              </w:rPr>
            </w:pPr>
            <w:r w:rsidRPr="00A13E03">
              <w:rPr>
                <w:b/>
                <w:bCs/>
                <w:i/>
                <w:iCs/>
                <w:sz w:val="28"/>
                <w:szCs w:val="28"/>
              </w:rPr>
              <w:t>TOS</w:t>
            </w:r>
          </w:p>
        </w:tc>
        <w:tc>
          <w:tcPr>
            <w:tcW w:w="904" w:type="pct"/>
            <w:vMerge w:val="restart"/>
            <w:tcBorders>
              <w:left w:val="single" w:sz="4" w:space="0" w:color="auto"/>
              <w:right w:val="single" w:sz="4" w:space="0" w:color="auto"/>
            </w:tcBorders>
          </w:tcPr>
          <w:p w14:paraId="0C671891" w14:textId="77777777" w:rsidR="00EB7E93" w:rsidRPr="00A13E03" w:rsidRDefault="00EB7E93" w:rsidP="004601CB">
            <w:pPr>
              <w:spacing w:after="0" w:line="240" w:lineRule="auto"/>
              <w:jc w:val="center"/>
              <w:rPr>
                <w:b/>
                <w:bCs/>
                <w:i/>
                <w:iCs/>
                <w:sz w:val="28"/>
                <w:szCs w:val="28"/>
              </w:rPr>
            </w:pPr>
            <w:r w:rsidRPr="00A13E03">
              <w:rPr>
                <w:b/>
                <w:bCs/>
                <w:i/>
                <w:iCs/>
                <w:noProof/>
                <w:sz w:val="28"/>
                <w:szCs w:val="28"/>
                <w:lang w:eastAsia="it-IT"/>
              </w:rPr>
              <w:drawing>
                <wp:inline distT="0" distB="0" distL="0" distR="0" wp14:anchorId="71B90DFD" wp14:editId="635A8F7B">
                  <wp:extent cx="768350" cy="8278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81" cy="850535"/>
                          </a:xfrm>
                          <a:prstGeom prst="rect">
                            <a:avLst/>
                          </a:prstGeom>
                          <a:noFill/>
                        </pic:spPr>
                      </pic:pic>
                    </a:graphicData>
                  </a:graphic>
                </wp:inline>
              </w:drawing>
            </w:r>
          </w:p>
        </w:tc>
        <w:tc>
          <w:tcPr>
            <w:tcW w:w="2082" w:type="pct"/>
            <w:gridSpan w:val="4"/>
            <w:tcBorders>
              <w:top w:val="single" w:sz="4" w:space="0" w:color="auto"/>
              <w:left w:val="single" w:sz="4" w:space="0" w:color="auto"/>
              <w:bottom w:val="single" w:sz="4" w:space="0" w:color="auto"/>
            </w:tcBorders>
          </w:tcPr>
          <w:p w14:paraId="6A262F24" w14:textId="77777777" w:rsidR="00EB7E93" w:rsidRPr="00A13E03" w:rsidRDefault="00EB7E93" w:rsidP="004601CB">
            <w:pPr>
              <w:spacing w:after="0" w:line="240" w:lineRule="auto"/>
              <w:jc w:val="center"/>
              <w:rPr>
                <w:b/>
                <w:bCs/>
                <w:i/>
                <w:iCs/>
                <w:sz w:val="28"/>
                <w:szCs w:val="28"/>
              </w:rPr>
            </w:pPr>
            <w:r w:rsidRPr="00A13E03">
              <w:rPr>
                <w:b/>
                <w:bCs/>
                <w:i/>
                <w:iCs/>
                <w:sz w:val="28"/>
                <w:szCs w:val="28"/>
              </w:rPr>
              <w:t>Terre dell’Olio e del Sagrantino</w:t>
            </w:r>
          </w:p>
        </w:tc>
      </w:tr>
      <w:tr w:rsidR="00EB7E93" w:rsidRPr="00A13E03" w14:paraId="690BC16D" w14:textId="77777777" w:rsidTr="00EB7E93">
        <w:trPr>
          <w:trHeight w:val="594"/>
          <w:jc w:val="center"/>
        </w:trPr>
        <w:tc>
          <w:tcPr>
            <w:tcW w:w="447" w:type="pct"/>
            <w:tcBorders>
              <w:top w:val="single" w:sz="4" w:space="0" w:color="auto"/>
            </w:tcBorders>
          </w:tcPr>
          <w:p w14:paraId="430DEF60" w14:textId="77777777" w:rsidR="00EB7E93" w:rsidRPr="00A13E03" w:rsidRDefault="00EB7E93" w:rsidP="004601CB">
            <w:pPr>
              <w:spacing w:after="0" w:line="240" w:lineRule="auto"/>
              <w:jc w:val="center"/>
            </w:pPr>
            <w:r w:rsidRPr="00A13E03">
              <w:rPr>
                <w:noProof/>
                <w:lang w:eastAsia="it-IT"/>
              </w:rPr>
              <w:drawing>
                <wp:inline distT="0" distB="0" distL="0" distR="0" wp14:anchorId="243F432B" wp14:editId="2A008829">
                  <wp:extent cx="280670" cy="487680"/>
                  <wp:effectExtent l="0" t="0" r="508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487680"/>
                          </a:xfrm>
                          <a:prstGeom prst="rect">
                            <a:avLst/>
                          </a:prstGeom>
                          <a:noFill/>
                        </pic:spPr>
                      </pic:pic>
                    </a:graphicData>
                  </a:graphic>
                </wp:inline>
              </w:drawing>
            </w:r>
          </w:p>
        </w:tc>
        <w:tc>
          <w:tcPr>
            <w:tcW w:w="599" w:type="pct"/>
            <w:tcBorders>
              <w:top w:val="single" w:sz="4" w:space="0" w:color="auto"/>
            </w:tcBorders>
          </w:tcPr>
          <w:p w14:paraId="08A50AB3" w14:textId="77777777" w:rsidR="00EB7E93" w:rsidRPr="00A13E03" w:rsidRDefault="00EB7E93" w:rsidP="004601CB">
            <w:pPr>
              <w:spacing w:after="0" w:line="240" w:lineRule="auto"/>
              <w:jc w:val="center"/>
            </w:pPr>
            <w:r w:rsidRPr="00A13E03">
              <w:rPr>
                <w:noProof/>
                <w:lang w:eastAsia="it-IT"/>
              </w:rPr>
              <w:drawing>
                <wp:inline distT="0" distB="0" distL="0" distR="0" wp14:anchorId="717467EE" wp14:editId="19C409E7">
                  <wp:extent cx="328930" cy="4813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 cy="481330"/>
                          </a:xfrm>
                          <a:prstGeom prst="rect">
                            <a:avLst/>
                          </a:prstGeom>
                          <a:noFill/>
                        </pic:spPr>
                      </pic:pic>
                    </a:graphicData>
                  </a:graphic>
                </wp:inline>
              </w:drawing>
            </w:r>
          </w:p>
        </w:tc>
        <w:tc>
          <w:tcPr>
            <w:tcW w:w="442" w:type="pct"/>
            <w:tcBorders>
              <w:top w:val="single" w:sz="4" w:space="0" w:color="auto"/>
            </w:tcBorders>
          </w:tcPr>
          <w:p w14:paraId="3E9819D1" w14:textId="77777777" w:rsidR="00EB7E93" w:rsidRPr="00A13E03" w:rsidRDefault="00EB7E93" w:rsidP="004601CB">
            <w:pPr>
              <w:spacing w:after="0" w:line="240" w:lineRule="auto"/>
              <w:jc w:val="center"/>
            </w:pPr>
            <w:r w:rsidRPr="00A13E03">
              <w:rPr>
                <w:noProof/>
                <w:lang w:eastAsia="it-IT"/>
              </w:rPr>
              <w:drawing>
                <wp:inline distT="0" distB="0" distL="0" distR="0" wp14:anchorId="10BCA0E3" wp14:editId="2F74E042">
                  <wp:extent cx="353695" cy="45720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457200"/>
                          </a:xfrm>
                          <a:prstGeom prst="rect">
                            <a:avLst/>
                          </a:prstGeom>
                          <a:noFill/>
                        </pic:spPr>
                      </pic:pic>
                    </a:graphicData>
                  </a:graphic>
                </wp:inline>
              </w:drawing>
            </w:r>
          </w:p>
        </w:tc>
        <w:tc>
          <w:tcPr>
            <w:tcW w:w="526" w:type="pct"/>
            <w:tcBorders>
              <w:top w:val="single" w:sz="4" w:space="0" w:color="auto"/>
              <w:bottom w:val="nil"/>
              <w:right w:val="single" w:sz="4" w:space="0" w:color="auto"/>
            </w:tcBorders>
          </w:tcPr>
          <w:p w14:paraId="6C2347E1" w14:textId="77777777" w:rsidR="00EB7E93" w:rsidRPr="00A13E03" w:rsidRDefault="00EB7E93" w:rsidP="004601CB">
            <w:pPr>
              <w:spacing w:after="0" w:line="240" w:lineRule="auto"/>
              <w:jc w:val="center"/>
            </w:pPr>
            <w:r w:rsidRPr="00A13E03">
              <w:rPr>
                <w:noProof/>
                <w:lang w:eastAsia="it-IT"/>
              </w:rPr>
              <w:drawing>
                <wp:inline distT="0" distB="0" distL="0" distR="0" wp14:anchorId="31CC1BDE" wp14:editId="7E55EFF5">
                  <wp:extent cx="365760" cy="47561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475615"/>
                          </a:xfrm>
                          <a:prstGeom prst="rect">
                            <a:avLst/>
                          </a:prstGeom>
                          <a:noFill/>
                        </pic:spPr>
                      </pic:pic>
                    </a:graphicData>
                  </a:graphic>
                </wp:inline>
              </w:drawing>
            </w:r>
          </w:p>
        </w:tc>
        <w:tc>
          <w:tcPr>
            <w:tcW w:w="904" w:type="pct"/>
            <w:vMerge/>
            <w:tcBorders>
              <w:left w:val="single" w:sz="4" w:space="0" w:color="auto"/>
              <w:right w:val="single" w:sz="4" w:space="0" w:color="auto"/>
            </w:tcBorders>
          </w:tcPr>
          <w:p w14:paraId="20898497" w14:textId="77777777" w:rsidR="00EB7E93" w:rsidRPr="00A13E03" w:rsidRDefault="00EB7E93" w:rsidP="004601CB">
            <w:pPr>
              <w:spacing w:after="0" w:line="240" w:lineRule="auto"/>
              <w:jc w:val="center"/>
            </w:pPr>
          </w:p>
        </w:tc>
        <w:tc>
          <w:tcPr>
            <w:tcW w:w="520" w:type="pct"/>
            <w:tcBorders>
              <w:top w:val="single" w:sz="4" w:space="0" w:color="auto"/>
              <w:left w:val="single" w:sz="4" w:space="0" w:color="auto"/>
            </w:tcBorders>
          </w:tcPr>
          <w:p w14:paraId="56B06674" w14:textId="77777777" w:rsidR="00EB7E93" w:rsidRPr="00A13E03" w:rsidRDefault="00EB7E93" w:rsidP="004601CB">
            <w:pPr>
              <w:spacing w:after="0" w:line="240" w:lineRule="auto"/>
              <w:jc w:val="center"/>
            </w:pPr>
            <w:r w:rsidRPr="00A13E03">
              <w:rPr>
                <w:noProof/>
                <w:lang w:eastAsia="it-IT"/>
              </w:rPr>
              <w:drawing>
                <wp:inline distT="0" distB="0" distL="0" distR="0" wp14:anchorId="41E381D1" wp14:editId="4FF7F37C">
                  <wp:extent cx="347345" cy="45085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450850"/>
                          </a:xfrm>
                          <a:prstGeom prst="rect">
                            <a:avLst/>
                          </a:prstGeom>
                          <a:noFill/>
                        </pic:spPr>
                      </pic:pic>
                    </a:graphicData>
                  </a:graphic>
                </wp:inline>
              </w:drawing>
            </w:r>
          </w:p>
        </w:tc>
        <w:tc>
          <w:tcPr>
            <w:tcW w:w="520" w:type="pct"/>
            <w:tcBorders>
              <w:top w:val="single" w:sz="4" w:space="0" w:color="auto"/>
            </w:tcBorders>
          </w:tcPr>
          <w:p w14:paraId="48574290" w14:textId="77777777" w:rsidR="00EB7E93" w:rsidRPr="00A13E03" w:rsidRDefault="00EB7E93" w:rsidP="004601CB">
            <w:pPr>
              <w:spacing w:after="0" w:line="240" w:lineRule="auto"/>
              <w:jc w:val="center"/>
            </w:pPr>
            <w:r w:rsidRPr="00A13E03">
              <w:rPr>
                <w:noProof/>
                <w:lang w:eastAsia="it-IT"/>
              </w:rPr>
              <w:drawing>
                <wp:inline distT="0" distB="0" distL="0" distR="0" wp14:anchorId="7644BD9A" wp14:editId="462AA9D1">
                  <wp:extent cx="372110" cy="469265"/>
                  <wp:effectExtent l="0" t="0" r="889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110" cy="469265"/>
                          </a:xfrm>
                          <a:prstGeom prst="rect">
                            <a:avLst/>
                          </a:prstGeom>
                          <a:noFill/>
                        </pic:spPr>
                      </pic:pic>
                    </a:graphicData>
                  </a:graphic>
                </wp:inline>
              </w:drawing>
            </w:r>
          </w:p>
        </w:tc>
        <w:tc>
          <w:tcPr>
            <w:tcW w:w="521" w:type="pct"/>
            <w:tcBorders>
              <w:top w:val="single" w:sz="4" w:space="0" w:color="auto"/>
            </w:tcBorders>
          </w:tcPr>
          <w:p w14:paraId="56A160A8" w14:textId="77777777" w:rsidR="00EB7E93" w:rsidRPr="00A13E03" w:rsidRDefault="00EB7E93" w:rsidP="004601CB">
            <w:pPr>
              <w:spacing w:after="0" w:line="240" w:lineRule="auto"/>
              <w:jc w:val="center"/>
            </w:pPr>
            <w:r w:rsidRPr="00A13E03">
              <w:rPr>
                <w:noProof/>
                <w:lang w:eastAsia="it-IT"/>
              </w:rPr>
              <w:drawing>
                <wp:inline distT="0" distB="0" distL="0" distR="0" wp14:anchorId="6DC18DEA" wp14:editId="356E45CA">
                  <wp:extent cx="359410" cy="457200"/>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457200"/>
                          </a:xfrm>
                          <a:prstGeom prst="rect">
                            <a:avLst/>
                          </a:prstGeom>
                          <a:noFill/>
                        </pic:spPr>
                      </pic:pic>
                    </a:graphicData>
                  </a:graphic>
                </wp:inline>
              </w:drawing>
            </w:r>
          </w:p>
        </w:tc>
        <w:tc>
          <w:tcPr>
            <w:tcW w:w="521" w:type="pct"/>
            <w:tcBorders>
              <w:top w:val="single" w:sz="4" w:space="0" w:color="auto"/>
            </w:tcBorders>
          </w:tcPr>
          <w:p w14:paraId="0805FEC7" w14:textId="77777777" w:rsidR="00EB7E93" w:rsidRPr="00A13E03" w:rsidRDefault="00EB7E93" w:rsidP="004601CB">
            <w:pPr>
              <w:spacing w:after="0" w:line="240" w:lineRule="auto"/>
              <w:jc w:val="center"/>
            </w:pPr>
            <w:r w:rsidRPr="00A13E03">
              <w:rPr>
                <w:noProof/>
                <w:lang w:eastAsia="it-IT"/>
              </w:rPr>
              <w:drawing>
                <wp:inline distT="0" distB="0" distL="0" distR="0" wp14:anchorId="627832EB" wp14:editId="384647B9">
                  <wp:extent cx="365760" cy="45085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450850"/>
                          </a:xfrm>
                          <a:prstGeom prst="rect">
                            <a:avLst/>
                          </a:prstGeom>
                          <a:noFill/>
                        </pic:spPr>
                      </pic:pic>
                    </a:graphicData>
                  </a:graphic>
                </wp:inline>
              </w:drawing>
            </w:r>
          </w:p>
        </w:tc>
      </w:tr>
      <w:tr w:rsidR="00EB7E93" w:rsidRPr="00A13E03" w14:paraId="13099580" w14:textId="77777777" w:rsidTr="00EB7E93">
        <w:trPr>
          <w:trHeight w:val="281"/>
          <w:jc w:val="center"/>
        </w:trPr>
        <w:tc>
          <w:tcPr>
            <w:tcW w:w="447" w:type="pct"/>
          </w:tcPr>
          <w:p w14:paraId="03086817" w14:textId="77777777" w:rsidR="00EB7E93" w:rsidRPr="00A13E03" w:rsidRDefault="00EB7E93" w:rsidP="004601CB">
            <w:pPr>
              <w:spacing w:after="0" w:line="240" w:lineRule="auto"/>
              <w:jc w:val="center"/>
              <w:rPr>
                <w:b/>
                <w:bCs/>
                <w:sz w:val="14"/>
                <w:szCs w:val="14"/>
              </w:rPr>
            </w:pPr>
            <w:r w:rsidRPr="00A13E03">
              <w:rPr>
                <w:b/>
                <w:bCs/>
                <w:sz w:val="14"/>
                <w:szCs w:val="14"/>
              </w:rPr>
              <w:t xml:space="preserve">Bevagna </w:t>
            </w:r>
          </w:p>
        </w:tc>
        <w:tc>
          <w:tcPr>
            <w:tcW w:w="599" w:type="pct"/>
            <w:tcBorders>
              <w:top w:val="nil"/>
            </w:tcBorders>
          </w:tcPr>
          <w:p w14:paraId="748DE6A3" w14:textId="77777777" w:rsidR="00EB7E93" w:rsidRPr="00A13E03" w:rsidRDefault="00EB7E93" w:rsidP="004601CB">
            <w:pPr>
              <w:spacing w:after="0" w:line="240" w:lineRule="auto"/>
              <w:jc w:val="center"/>
              <w:rPr>
                <w:b/>
                <w:bCs/>
                <w:sz w:val="14"/>
                <w:szCs w:val="14"/>
              </w:rPr>
            </w:pPr>
            <w:r w:rsidRPr="00A13E03">
              <w:rPr>
                <w:b/>
                <w:bCs/>
                <w:sz w:val="14"/>
                <w:szCs w:val="14"/>
              </w:rPr>
              <w:t>Campello sul Clitunno</w:t>
            </w:r>
          </w:p>
        </w:tc>
        <w:tc>
          <w:tcPr>
            <w:tcW w:w="442" w:type="pct"/>
            <w:tcBorders>
              <w:top w:val="nil"/>
            </w:tcBorders>
          </w:tcPr>
          <w:p w14:paraId="02D5E279" w14:textId="77777777" w:rsidR="00EB7E93" w:rsidRPr="00A13E03" w:rsidRDefault="00EB7E93" w:rsidP="004601CB">
            <w:pPr>
              <w:spacing w:after="0" w:line="240" w:lineRule="auto"/>
              <w:jc w:val="center"/>
              <w:rPr>
                <w:b/>
                <w:bCs/>
                <w:sz w:val="14"/>
                <w:szCs w:val="14"/>
              </w:rPr>
            </w:pPr>
            <w:r w:rsidRPr="00A13E03">
              <w:rPr>
                <w:b/>
                <w:bCs/>
                <w:sz w:val="14"/>
                <w:szCs w:val="14"/>
              </w:rPr>
              <w:t xml:space="preserve">Castel </w:t>
            </w:r>
          </w:p>
          <w:p w14:paraId="625DEBAF" w14:textId="77777777" w:rsidR="00EB7E93" w:rsidRPr="00A13E03" w:rsidRDefault="00EB7E93" w:rsidP="004601CB">
            <w:pPr>
              <w:spacing w:after="0" w:line="240" w:lineRule="auto"/>
              <w:jc w:val="center"/>
              <w:rPr>
                <w:b/>
                <w:bCs/>
                <w:sz w:val="14"/>
                <w:szCs w:val="14"/>
              </w:rPr>
            </w:pPr>
            <w:r w:rsidRPr="00A13E03">
              <w:rPr>
                <w:b/>
                <w:bCs/>
                <w:sz w:val="14"/>
                <w:szCs w:val="14"/>
              </w:rPr>
              <w:t>Ritaldi</w:t>
            </w:r>
          </w:p>
        </w:tc>
        <w:tc>
          <w:tcPr>
            <w:tcW w:w="526" w:type="pct"/>
            <w:tcBorders>
              <w:top w:val="nil"/>
              <w:bottom w:val="single" w:sz="4" w:space="0" w:color="auto"/>
              <w:right w:val="single" w:sz="4" w:space="0" w:color="auto"/>
            </w:tcBorders>
          </w:tcPr>
          <w:p w14:paraId="48278D77" w14:textId="77777777" w:rsidR="00EB7E93" w:rsidRPr="00A13E03" w:rsidRDefault="00EB7E93" w:rsidP="004601CB">
            <w:pPr>
              <w:spacing w:after="0" w:line="240" w:lineRule="auto"/>
              <w:jc w:val="center"/>
              <w:rPr>
                <w:b/>
                <w:bCs/>
                <w:sz w:val="14"/>
                <w:szCs w:val="14"/>
              </w:rPr>
            </w:pPr>
            <w:r w:rsidRPr="00A13E03">
              <w:rPr>
                <w:b/>
                <w:bCs/>
                <w:sz w:val="14"/>
                <w:szCs w:val="14"/>
              </w:rPr>
              <w:t>Giano dell’Umbria</w:t>
            </w:r>
          </w:p>
        </w:tc>
        <w:tc>
          <w:tcPr>
            <w:tcW w:w="904" w:type="pct"/>
            <w:vMerge/>
            <w:tcBorders>
              <w:left w:val="single" w:sz="4" w:space="0" w:color="auto"/>
              <w:right w:val="single" w:sz="4" w:space="0" w:color="auto"/>
            </w:tcBorders>
          </w:tcPr>
          <w:p w14:paraId="306AE67F" w14:textId="77777777" w:rsidR="00EB7E93" w:rsidRPr="00A13E03" w:rsidRDefault="00EB7E93" w:rsidP="004601CB">
            <w:pPr>
              <w:spacing w:after="0" w:line="240" w:lineRule="auto"/>
              <w:jc w:val="center"/>
              <w:rPr>
                <w:b/>
                <w:bCs/>
                <w:sz w:val="15"/>
                <w:szCs w:val="15"/>
              </w:rPr>
            </w:pPr>
          </w:p>
        </w:tc>
        <w:tc>
          <w:tcPr>
            <w:tcW w:w="520" w:type="pct"/>
            <w:tcBorders>
              <w:left w:val="single" w:sz="4" w:space="0" w:color="auto"/>
              <w:bottom w:val="single" w:sz="4" w:space="0" w:color="auto"/>
            </w:tcBorders>
          </w:tcPr>
          <w:p w14:paraId="10196EEE" w14:textId="77777777" w:rsidR="00EB7E93" w:rsidRPr="00A13E03" w:rsidRDefault="00EB7E93" w:rsidP="004601CB">
            <w:pPr>
              <w:spacing w:after="0" w:line="240" w:lineRule="auto"/>
              <w:jc w:val="center"/>
              <w:rPr>
                <w:b/>
                <w:bCs/>
                <w:sz w:val="15"/>
                <w:szCs w:val="15"/>
              </w:rPr>
            </w:pPr>
            <w:r w:rsidRPr="00A13E03">
              <w:rPr>
                <w:b/>
                <w:bCs/>
                <w:sz w:val="15"/>
                <w:szCs w:val="15"/>
              </w:rPr>
              <w:t xml:space="preserve">Gualdo </w:t>
            </w:r>
          </w:p>
          <w:p w14:paraId="3AC15D4E" w14:textId="77777777" w:rsidR="00EB7E93" w:rsidRPr="00A13E03" w:rsidRDefault="00EB7E93" w:rsidP="004601CB">
            <w:pPr>
              <w:spacing w:after="0" w:line="240" w:lineRule="auto"/>
              <w:jc w:val="center"/>
              <w:rPr>
                <w:b/>
                <w:bCs/>
                <w:sz w:val="15"/>
                <w:szCs w:val="15"/>
              </w:rPr>
            </w:pPr>
            <w:r w:rsidRPr="00A13E03">
              <w:rPr>
                <w:b/>
                <w:bCs/>
                <w:sz w:val="15"/>
                <w:szCs w:val="15"/>
              </w:rPr>
              <w:t>Cattaneo</w:t>
            </w:r>
          </w:p>
        </w:tc>
        <w:tc>
          <w:tcPr>
            <w:tcW w:w="520" w:type="pct"/>
          </w:tcPr>
          <w:p w14:paraId="27253FB2" w14:textId="77777777" w:rsidR="00EB7E93" w:rsidRPr="00A13E03" w:rsidRDefault="00EB7E93" w:rsidP="004601CB">
            <w:pPr>
              <w:spacing w:after="0" w:line="240" w:lineRule="auto"/>
              <w:jc w:val="center"/>
              <w:rPr>
                <w:b/>
                <w:bCs/>
                <w:sz w:val="15"/>
                <w:szCs w:val="15"/>
              </w:rPr>
            </w:pPr>
            <w:r w:rsidRPr="00A13E03">
              <w:rPr>
                <w:b/>
                <w:bCs/>
                <w:sz w:val="15"/>
                <w:szCs w:val="15"/>
              </w:rPr>
              <w:t xml:space="preserve">Massa </w:t>
            </w:r>
          </w:p>
          <w:p w14:paraId="5B0958A5" w14:textId="77777777" w:rsidR="00EB7E93" w:rsidRPr="00A13E03" w:rsidRDefault="00EB7E93" w:rsidP="004601CB">
            <w:pPr>
              <w:spacing w:after="0" w:line="240" w:lineRule="auto"/>
              <w:jc w:val="center"/>
              <w:rPr>
                <w:b/>
                <w:bCs/>
                <w:sz w:val="15"/>
                <w:szCs w:val="15"/>
              </w:rPr>
            </w:pPr>
            <w:r w:rsidRPr="00A13E03">
              <w:rPr>
                <w:b/>
                <w:bCs/>
                <w:sz w:val="15"/>
                <w:szCs w:val="15"/>
              </w:rPr>
              <w:t>Martana</w:t>
            </w:r>
          </w:p>
        </w:tc>
        <w:tc>
          <w:tcPr>
            <w:tcW w:w="521" w:type="pct"/>
          </w:tcPr>
          <w:p w14:paraId="109A88A3" w14:textId="77777777" w:rsidR="00EB7E93" w:rsidRPr="00A13E03" w:rsidRDefault="00EB7E93" w:rsidP="004601CB">
            <w:pPr>
              <w:spacing w:after="0" w:line="240" w:lineRule="auto"/>
              <w:jc w:val="center"/>
              <w:rPr>
                <w:b/>
                <w:bCs/>
                <w:sz w:val="15"/>
                <w:szCs w:val="15"/>
              </w:rPr>
            </w:pPr>
            <w:r w:rsidRPr="00A13E03">
              <w:rPr>
                <w:b/>
                <w:bCs/>
                <w:sz w:val="15"/>
                <w:szCs w:val="15"/>
              </w:rPr>
              <w:t>Montefalco</w:t>
            </w:r>
          </w:p>
        </w:tc>
        <w:tc>
          <w:tcPr>
            <w:tcW w:w="521" w:type="pct"/>
          </w:tcPr>
          <w:p w14:paraId="13788EC3" w14:textId="77777777" w:rsidR="00EB7E93" w:rsidRPr="00A13E03" w:rsidRDefault="00EB7E93" w:rsidP="004601CB">
            <w:pPr>
              <w:spacing w:after="0" w:line="240" w:lineRule="auto"/>
              <w:jc w:val="center"/>
              <w:rPr>
                <w:b/>
                <w:bCs/>
                <w:sz w:val="15"/>
                <w:szCs w:val="15"/>
              </w:rPr>
            </w:pPr>
            <w:r w:rsidRPr="00A13E03">
              <w:rPr>
                <w:b/>
                <w:bCs/>
                <w:sz w:val="15"/>
                <w:szCs w:val="15"/>
              </w:rPr>
              <w:t>Trevi</w:t>
            </w:r>
          </w:p>
        </w:tc>
      </w:tr>
    </w:tbl>
    <w:p w14:paraId="14C585A4" w14:textId="77777777" w:rsidR="00EB7E93" w:rsidRDefault="00EB7E93" w:rsidP="00E019C0">
      <w:pPr>
        <w:spacing w:after="0" w:line="240" w:lineRule="auto"/>
        <w:jc w:val="center"/>
        <w:rPr>
          <w:rFonts w:ascii="Calibri Light" w:hAnsi="Calibri Light" w:cs="Calibri"/>
          <w:b/>
          <w:sz w:val="40"/>
          <w:szCs w:val="24"/>
        </w:rPr>
      </w:pPr>
    </w:p>
    <w:p w14:paraId="7E94FED5" w14:textId="09264CD6" w:rsidR="00E019C0" w:rsidRPr="00191B30" w:rsidRDefault="00E019C0" w:rsidP="00E019C0">
      <w:pPr>
        <w:spacing w:after="0" w:line="240" w:lineRule="auto"/>
        <w:jc w:val="center"/>
        <w:rPr>
          <w:rFonts w:ascii="Calibri Light" w:hAnsi="Calibri Light" w:cs="Calibri"/>
          <w:b/>
          <w:i/>
          <w:iCs/>
          <w:sz w:val="60"/>
          <w:szCs w:val="60"/>
        </w:rPr>
      </w:pPr>
      <w:r w:rsidRPr="00191B30">
        <w:rPr>
          <w:rFonts w:ascii="Calibri Light" w:hAnsi="Calibri Light" w:cs="Calibri"/>
          <w:b/>
          <w:i/>
          <w:iCs/>
          <w:sz w:val="60"/>
          <w:szCs w:val="60"/>
        </w:rPr>
        <w:t>REGOLAMENTO</w:t>
      </w:r>
      <w:r w:rsidR="00191B30" w:rsidRPr="00191B30">
        <w:rPr>
          <w:rFonts w:ascii="Calibri Light" w:hAnsi="Calibri Light" w:cs="Calibri"/>
          <w:b/>
          <w:i/>
          <w:iCs/>
          <w:sz w:val="60"/>
          <w:szCs w:val="60"/>
        </w:rPr>
        <w:t xml:space="preserve"> </w:t>
      </w:r>
      <w:r w:rsidRPr="00191B30">
        <w:rPr>
          <w:rFonts w:ascii="Calibri Light" w:hAnsi="Calibri Light" w:cs="Calibri"/>
          <w:b/>
          <w:i/>
          <w:iCs/>
          <w:sz w:val="60"/>
          <w:szCs w:val="60"/>
        </w:rPr>
        <w:t>PER LA VALUTAZIONE</w:t>
      </w:r>
      <w:r w:rsidR="00191B30" w:rsidRPr="00191B30">
        <w:rPr>
          <w:rFonts w:ascii="Calibri Light" w:hAnsi="Calibri Light" w:cs="Calibri"/>
          <w:b/>
          <w:i/>
          <w:iCs/>
          <w:sz w:val="60"/>
          <w:szCs w:val="60"/>
        </w:rPr>
        <w:t xml:space="preserve"> </w:t>
      </w:r>
      <w:r w:rsidRPr="00191B30">
        <w:rPr>
          <w:rFonts w:ascii="Calibri Light" w:hAnsi="Calibri Light" w:cs="Calibri"/>
          <w:b/>
          <w:i/>
          <w:iCs/>
          <w:sz w:val="60"/>
          <w:szCs w:val="60"/>
        </w:rPr>
        <w:t>DELLA PERFORMANCE</w:t>
      </w:r>
    </w:p>
    <w:p w14:paraId="35011C74" w14:textId="1BB3CBE1" w:rsidR="00E019C0" w:rsidRPr="00EB7E93" w:rsidRDefault="00EB7E93" w:rsidP="00EB7E93">
      <w:pPr>
        <w:spacing w:after="0" w:line="240" w:lineRule="auto"/>
        <w:jc w:val="center"/>
        <w:rPr>
          <w:rFonts w:ascii="Calibri Light" w:hAnsi="Calibri Light" w:cs="Calibri"/>
          <w:bCs/>
          <w:sz w:val="24"/>
          <w:szCs w:val="24"/>
        </w:rPr>
      </w:pPr>
      <w:r w:rsidRPr="00EB7E93">
        <w:rPr>
          <w:rFonts w:ascii="Calibri Light" w:hAnsi="Calibri Light" w:cs="Calibri"/>
          <w:bCs/>
          <w:sz w:val="24"/>
          <w:szCs w:val="24"/>
        </w:rPr>
        <w:t xml:space="preserve">(Approvato con delibera di Giunta n. </w:t>
      </w:r>
      <w:r w:rsidR="001C6264">
        <w:rPr>
          <w:rFonts w:ascii="Calibri Light" w:hAnsi="Calibri Light" w:cs="Calibri"/>
          <w:bCs/>
          <w:sz w:val="24"/>
          <w:szCs w:val="24"/>
        </w:rPr>
        <w:t>__</w:t>
      </w:r>
      <w:r w:rsidRPr="00EB7E93">
        <w:rPr>
          <w:rFonts w:ascii="Calibri Light" w:hAnsi="Calibri Light" w:cs="Calibri"/>
          <w:bCs/>
          <w:sz w:val="24"/>
          <w:szCs w:val="24"/>
        </w:rPr>
        <w:t xml:space="preserve"> del </w:t>
      </w:r>
      <w:r w:rsidR="001C6264">
        <w:rPr>
          <w:rFonts w:ascii="Calibri Light" w:hAnsi="Calibri Light" w:cs="Calibri"/>
          <w:bCs/>
          <w:sz w:val="24"/>
          <w:szCs w:val="24"/>
        </w:rPr>
        <w:t>__/__</w:t>
      </w:r>
      <w:r w:rsidR="009C1FAD">
        <w:rPr>
          <w:rFonts w:ascii="Calibri Light" w:hAnsi="Calibri Light" w:cs="Calibri"/>
          <w:bCs/>
          <w:sz w:val="24"/>
          <w:szCs w:val="24"/>
        </w:rPr>
        <w:t>/2023</w:t>
      </w:r>
      <w:r w:rsidRPr="00EB7E93">
        <w:rPr>
          <w:rFonts w:ascii="Calibri Light" w:hAnsi="Calibri Light" w:cs="Calibri"/>
          <w:bCs/>
          <w:sz w:val="24"/>
          <w:szCs w:val="24"/>
        </w:rPr>
        <w:t>)</w:t>
      </w:r>
    </w:p>
    <w:p w14:paraId="1D6D15AE" w14:textId="77777777" w:rsidR="00191B30" w:rsidRDefault="00191B30" w:rsidP="00191B30">
      <w:pPr>
        <w:spacing w:after="0" w:line="240" w:lineRule="auto"/>
        <w:rPr>
          <w:rFonts w:ascii="Calibri Light" w:hAnsi="Calibri Light" w:cs="Calibri"/>
          <w:b/>
          <w:sz w:val="24"/>
          <w:szCs w:val="24"/>
        </w:rPr>
      </w:pPr>
    </w:p>
    <w:p w14:paraId="1346A725" w14:textId="77777777" w:rsidR="00191B30" w:rsidRDefault="00191B30" w:rsidP="00191B30">
      <w:pPr>
        <w:spacing w:after="0" w:line="240" w:lineRule="auto"/>
        <w:rPr>
          <w:rFonts w:ascii="Calibri Light" w:hAnsi="Calibri Light" w:cs="Calibri"/>
          <w:b/>
          <w:sz w:val="24"/>
          <w:szCs w:val="24"/>
        </w:rPr>
      </w:pPr>
    </w:p>
    <w:p w14:paraId="7755EF92" w14:textId="46A06B71" w:rsidR="00DD7388" w:rsidRPr="00DD7388" w:rsidRDefault="00DD7388" w:rsidP="00191B30">
      <w:pPr>
        <w:spacing w:after="0" w:line="240" w:lineRule="auto"/>
        <w:rPr>
          <w:rFonts w:ascii="Calibri Light" w:hAnsi="Calibri Light" w:cs="Calibri"/>
          <w:b/>
          <w:sz w:val="24"/>
          <w:szCs w:val="24"/>
        </w:rPr>
      </w:pPr>
      <w:r>
        <w:rPr>
          <w:rFonts w:ascii="Calibri Light" w:hAnsi="Calibri Light" w:cs="Calibri"/>
          <w:b/>
          <w:sz w:val="24"/>
          <w:szCs w:val="24"/>
        </w:rPr>
        <w:t>ART. 1 – FINALITÀ</w:t>
      </w:r>
      <w:r w:rsidRPr="00DD7388">
        <w:rPr>
          <w:rFonts w:ascii="Calibri Light" w:hAnsi="Calibri Light" w:cs="Calibri"/>
          <w:b/>
          <w:sz w:val="24"/>
          <w:szCs w:val="24"/>
        </w:rPr>
        <w:t xml:space="preserve"> E PRINCIPI</w:t>
      </w:r>
    </w:p>
    <w:p w14:paraId="36D4BA29" w14:textId="1B0AEDA9"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valutazio</w:t>
      </w:r>
      <w:r w:rsidR="009D7591">
        <w:rPr>
          <w:rFonts w:ascii="Calibri Light" w:hAnsi="Calibri Light" w:cs="Calibri"/>
          <w:bCs/>
          <w:sz w:val="24"/>
          <w:szCs w:val="24"/>
        </w:rPr>
        <w:t>ne della performance individuale ed organizzativa</w:t>
      </w:r>
      <w:r w:rsidRPr="00DD7388">
        <w:rPr>
          <w:rFonts w:ascii="Calibri Light" w:hAnsi="Calibri Light" w:cs="Calibri"/>
          <w:bCs/>
          <w:sz w:val="24"/>
          <w:szCs w:val="24"/>
        </w:rPr>
        <w:t xml:space="preserve"> è finalizzata a garantire il miglioramento degli standard di qualità dei servizi erogati e delle attività svolte, la valorizzazione delle professionalità e la razionalizzazione della spesa. </w:t>
      </w:r>
    </w:p>
    <w:p w14:paraId="19F69622"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erogazione delle indennità legate alla performance è uno strumento finalizzato al raggiungimento di tali fini.</w:t>
      </w:r>
    </w:p>
    <w:p w14:paraId="23EA44A9"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Nell’ambito della valutazione delle performance si tiene adeguatamente conto del rispetto dei vincoli dettati dal legislatore.</w:t>
      </w:r>
    </w:p>
    <w:p w14:paraId="6D58C49C"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Viene garantita la più ampia trasparenza, nel rispetto dei vincoli dettati per la tutela della riservatezza dei dati personali, del processo di valutazione e dei suoi esiti. Delle scelte che sono compiute nell’ambito del processo di valutazione è data tempestiva comunicazione ai soggetti interessati e/o ai destinatari.</w:t>
      </w:r>
    </w:p>
    <w:p w14:paraId="017B7DE0" w14:textId="77777777"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 valutazione si tiene adeguatamente conto dei giudizi espressi dai cittadini e dagli utenti sulla qualità dei servizi erogati da parte dell’ente.</w:t>
      </w:r>
    </w:p>
    <w:p w14:paraId="7998AEBF" w14:textId="77777777" w:rsidR="009D7591" w:rsidRPr="00DD7388" w:rsidRDefault="009D7591"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presente regolamento tiene separate le competenze della valutazione in capo all’amministrazione dalle competenze dell’erogazione dei compensi in capo alla contrattazione integrativa.</w:t>
      </w:r>
    </w:p>
    <w:bookmarkEnd w:id="2"/>
    <w:bookmarkEnd w:id="3"/>
    <w:p w14:paraId="7174D450" w14:textId="77777777" w:rsidR="00DD7388" w:rsidRPr="00DD7388" w:rsidRDefault="00DD7388" w:rsidP="00DD7388">
      <w:pPr>
        <w:suppressAutoHyphens/>
        <w:spacing w:before="120" w:after="120"/>
        <w:jc w:val="both"/>
        <w:rPr>
          <w:rFonts w:ascii="Calibri Light" w:hAnsi="Calibri Light" w:cs="Calibri"/>
          <w:b/>
          <w:bCs/>
          <w:sz w:val="24"/>
          <w:szCs w:val="24"/>
        </w:rPr>
      </w:pPr>
    </w:p>
    <w:p w14:paraId="2A020144"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2 – LA METODOLOGIA DI VALUTAZIONE</w:t>
      </w:r>
    </w:p>
    <w:p w14:paraId="66B3DE0C" w14:textId="21B8B0FA" w:rsidR="00D62B60"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w:t>
      </w:r>
      <w:r w:rsidR="001F4F79">
        <w:rPr>
          <w:rFonts w:ascii="Calibri Light" w:hAnsi="Calibri Light" w:cs="Calibri"/>
          <w:bCs/>
          <w:sz w:val="24"/>
          <w:szCs w:val="24"/>
        </w:rPr>
        <w:t xml:space="preserve">’amministrazione </w:t>
      </w:r>
      <w:r w:rsidR="00664EF4" w:rsidRPr="00D62B60">
        <w:rPr>
          <w:rFonts w:ascii="Calibri Light" w:hAnsi="Calibri Light" w:cs="Calibri"/>
          <w:bCs/>
          <w:sz w:val="24"/>
          <w:szCs w:val="24"/>
        </w:rPr>
        <w:t>misura</w:t>
      </w:r>
      <w:r w:rsidRPr="00D62B60">
        <w:rPr>
          <w:rFonts w:ascii="Calibri Light" w:hAnsi="Calibri Light" w:cs="Calibri"/>
          <w:bCs/>
          <w:sz w:val="24"/>
          <w:szCs w:val="24"/>
        </w:rPr>
        <w:t xml:space="preserve"> annualmente</w:t>
      </w:r>
      <w:r w:rsidR="00D62B60">
        <w:rPr>
          <w:rFonts w:ascii="Calibri Light" w:hAnsi="Calibri Light" w:cs="Calibri"/>
          <w:bCs/>
          <w:sz w:val="24"/>
          <w:szCs w:val="24"/>
        </w:rPr>
        <w:t>, con il supporto del Nucleo di Valutazione</w:t>
      </w:r>
      <w:r w:rsidR="00002A92">
        <w:rPr>
          <w:rFonts w:ascii="Calibri Light" w:hAnsi="Calibri Light" w:cs="Calibri"/>
          <w:bCs/>
          <w:sz w:val="24"/>
          <w:szCs w:val="24"/>
        </w:rPr>
        <w:t xml:space="preserve"> ove previsto</w:t>
      </w:r>
      <w:r w:rsidR="00D62B60">
        <w:rPr>
          <w:rFonts w:ascii="Calibri Light" w:hAnsi="Calibri Light" w:cs="Calibri"/>
          <w:bCs/>
          <w:sz w:val="24"/>
          <w:szCs w:val="24"/>
        </w:rPr>
        <w:t>,</w:t>
      </w:r>
      <w:r w:rsidRPr="00DD7388">
        <w:rPr>
          <w:rFonts w:ascii="Calibri Light" w:hAnsi="Calibri Light" w:cs="Calibri"/>
          <w:bCs/>
          <w:sz w:val="24"/>
          <w:szCs w:val="24"/>
        </w:rPr>
        <w:t xml:space="preserve"> la performance organizzativa e individuale.</w:t>
      </w:r>
    </w:p>
    <w:p w14:paraId="29F75F74" w14:textId="6CE3380A"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A tale fine </w:t>
      </w:r>
      <w:r w:rsidR="00002A92">
        <w:rPr>
          <w:rFonts w:ascii="Calibri Light" w:hAnsi="Calibri Light" w:cs="Calibri"/>
          <w:bCs/>
          <w:sz w:val="24"/>
          <w:szCs w:val="24"/>
        </w:rPr>
        <w:t xml:space="preserve">la Giunta </w:t>
      </w:r>
      <w:r w:rsidRPr="00DD7388">
        <w:rPr>
          <w:rFonts w:ascii="Calibri Light" w:hAnsi="Calibri Light" w:cs="Calibri"/>
          <w:bCs/>
          <w:sz w:val="24"/>
          <w:szCs w:val="24"/>
        </w:rPr>
        <w:t>adotta</w:t>
      </w:r>
      <w:r w:rsidR="009D7591">
        <w:rPr>
          <w:rFonts w:ascii="Calibri Light" w:hAnsi="Calibri Light" w:cs="Calibri"/>
          <w:bCs/>
          <w:sz w:val="24"/>
          <w:szCs w:val="24"/>
        </w:rPr>
        <w:t xml:space="preserve"> e, se necessario, a</w:t>
      </w:r>
      <w:r w:rsidRPr="00DD7388">
        <w:rPr>
          <w:rFonts w:ascii="Calibri Light" w:hAnsi="Calibri Light" w:cs="Calibri"/>
          <w:bCs/>
          <w:sz w:val="24"/>
          <w:szCs w:val="24"/>
        </w:rPr>
        <w:t>ggiorna annualmente, previo parere vincolante del Nucleo di Valutazione</w:t>
      </w:r>
      <w:r w:rsidR="009D7591">
        <w:rPr>
          <w:rFonts w:ascii="Calibri Light" w:hAnsi="Calibri Light" w:cs="Calibri"/>
          <w:bCs/>
          <w:sz w:val="24"/>
          <w:szCs w:val="24"/>
        </w:rPr>
        <w:t>,</w:t>
      </w:r>
      <w:r w:rsidRPr="00DD7388">
        <w:rPr>
          <w:rFonts w:ascii="Calibri Light" w:hAnsi="Calibri Light" w:cs="Calibri"/>
          <w:bCs/>
          <w:sz w:val="24"/>
          <w:szCs w:val="24"/>
        </w:rPr>
        <w:t xml:space="preserve"> il Sistema di misurazione e valutazione della performance in coerenza con le indicazioni contenute nelle Linee Guida predisposte d</w:t>
      </w:r>
      <w:r w:rsidR="009D7591">
        <w:rPr>
          <w:rFonts w:ascii="Calibri Light" w:hAnsi="Calibri Light" w:cs="Calibri"/>
          <w:bCs/>
          <w:sz w:val="24"/>
          <w:szCs w:val="24"/>
        </w:rPr>
        <w:t>al Dipartimento della Funzione Pubblica.</w:t>
      </w:r>
      <w:r w:rsidRPr="00DD7388">
        <w:rPr>
          <w:rFonts w:ascii="Calibri Light" w:hAnsi="Calibri Light" w:cs="Calibri"/>
          <w:bCs/>
          <w:sz w:val="24"/>
          <w:szCs w:val="24"/>
        </w:rPr>
        <w:t xml:space="preserve"> </w:t>
      </w:r>
    </w:p>
    <w:p w14:paraId="12159F23"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Le valutazioni sono effettuate utilizzando le schede allegate.</w:t>
      </w:r>
    </w:p>
    <w:p w14:paraId="6286CBD1" w14:textId="77777777" w:rsidR="00DD7388" w:rsidRPr="00DD7388" w:rsidRDefault="00DD7388" w:rsidP="00DD7388">
      <w:pPr>
        <w:suppressAutoHyphens/>
        <w:spacing w:before="120" w:after="120"/>
        <w:jc w:val="both"/>
        <w:rPr>
          <w:rFonts w:ascii="Calibri Light" w:hAnsi="Calibri Light" w:cs="Calibri"/>
          <w:b/>
          <w:bCs/>
          <w:sz w:val="24"/>
          <w:szCs w:val="24"/>
        </w:rPr>
      </w:pPr>
    </w:p>
    <w:p w14:paraId="6846036A"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3 – IL CICLO DELLE PERFORMANCE</w:t>
      </w:r>
    </w:p>
    <w:p w14:paraId="07C6AACC" w14:textId="5B0A9367" w:rsidR="00DD7388" w:rsidRPr="00DD7388" w:rsidRDefault="0078557D" w:rsidP="00664EF4">
      <w:pPr>
        <w:suppressAutoHyphens/>
        <w:spacing w:before="120" w:after="120"/>
        <w:jc w:val="both"/>
        <w:rPr>
          <w:rFonts w:ascii="Calibri Light" w:hAnsi="Calibri Light" w:cs="Calibri"/>
          <w:bCs/>
          <w:strike/>
          <w:sz w:val="24"/>
          <w:szCs w:val="24"/>
        </w:rPr>
      </w:pPr>
      <w:r>
        <w:rPr>
          <w:rFonts w:ascii="Calibri Light" w:hAnsi="Calibri Light" w:cs="Calibri Light"/>
          <w:sz w:val="24"/>
          <w:szCs w:val="24"/>
        </w:rPr>
        <w:lastRenderedPageBreak/>
        <w:t xml:space="preserve">La </w:t>
      </w:r>
      <w:r w:rsidR="00BE6B58">
        <w:rPr>
          <w:rFonts w:ascii="Calibri Light" w:hAnsi="Calibri Light" w:cs="Calibri Light"/>
          <w:sz w:val="24"/>
          <w:szCs w:val="24"/>
        </w:rPr>
        <w:t>G</w:t>
      </w:r>
      <w:r>
        <w:rPr>
          <w:rFonts w:ascii="Calibri Light" w:hAnsi="Calibri Light" w:cs="Calibri Light"/>
          <w:sz w:val="24"/>
          <w:szCs w:val="24"/>
        </w:rPr>
        <w:t>iunta, nell’ambito dell’adozione del PIAO, specifica nella sottosezione 2.2 “Performance” gli obiettivi di performance, sia essa organizzativa che individuale che l’ente intende raggiungere. I singoli obiettivi vengono anche “pesati” a seconda della loro strategicità</w:t>
      </w:r>
      <w:r w:rsidR="00664EF4">
        <w:rPr>
          <w:rFonts w:ascii="Calibri Light" w:hAnsi="Calibri Light" w:cs="Calibri"/>
          <w:bCs/>
          <w:sz w:val="24"/>
          <w:szCs w:val="24"/>
        </w:rPr>
        <w:t>.</w:t>
      </w:r>
    </w:p>
    <w:p w14:paraId="6B930423"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corso dell’esercizio il Nucleo di Valutazione </w:t>
      </w:r>
      <w:r w:rsidR="009D7591">
        <w:rPr>
          <w:rFonts w:ascii="Calibri Light" w:hAnsi="Calibri Light" w:cs="Calibri"/>
          <w:bCs/>
          <w:sz w:val="24"/>
          <w:szCs w:val="24"/>
        </w:rPr>
        <w:t>viene messo a conoscenza del</w:t>
      </w:r>
      <w:r w:rsidRPr="00DD7388">
        <w:rPr>
          <w:rFonts w:ascii="Calibri Light" w:hAnsi="Calibri Light" w:cs="Calibri"/>
          <w:bCs/>
          <w:sz w:val="24"/>
          <w:szCs w:val="24"/>
        </w:rPr>
        <w:t xml:space="preserve"> monitoraggio del grado di raggiungimento degli obiettivi assegnati, </w:t>
      </w:r>
      <w:r w:rsidR="009D7591">
        <w:rPr>
          <w:rFonts w:ascii="Calibri Light" w:hAnsi="Calibri Light" w:cs="Calibri"/>
          <w:bCs/>
          <w:sz w:val="24"/>
          <w:szCs w:val="24"/>
        </w:rPr>
        <w:t>e segnala, se evidenziate,</w:t>
      </w:r>
      <w:r w:rsidRPr="00DD7388">
        <w:rPr>
          <w:rFonts w:ascii="Calibri Light" w:hAnsi="Calibri Light" w:cs="Calibri"/>
          <w:bCs/>
          <w:sz w:val="24"/>
          <w:szCs w:val="24"/>
        </w:rPr>
        <w:t xml:space="preserve"> le criticità e richiedendo alla giunta, se del caso, la modifica degli stessi, del che viene dato conto nella valutazione della performance.</w:t>
      </w:r>
    </w:p>
    <w:p w14:paraId="02129D1E" w14:textId="54877E4E"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Alla fine di ogni esercizio il Nucleo di Valutazione</w:t>
      </w:r>
      <w:r w:rsidR="009D7591">
        <w:rPr>
          <w:rFonts w:ascii="Calibri Light" w:hAnsi="Calibri Light" w:cs="Calibri"/>
          <w:bCs/>
          <w:sz w:val="24"/>
          <w:szCs w:val="24"/>
        </w:rPr>
        <w:t>, sulla base dei risultati forniti dagli uffici,</w:t>
      </w:r>
      <w:r w:rsidRPr="00DD7388">
        <w:rPr>
          <w:rFonts w:ascii="Calibri Light" w:hAnsi="Calibri Light" w:cs="Calibri"/>
          <w:bCs/>
          <w:sz w:val="24"/>
          <w:szCs w:val="24"/>
        </w:rPr>
        <w:t xml:space="preserve"> dà corso alla valutazione del grado di raggiungimento </w:t>
      </w:r>
      <w:r w:rsidR="009D7591">
        <w:rPr>
          <w:rFonts w:ascii="Calibri Light" w:hAnsi="Calibri Light" w:cs="Calibri"/>
          <w:bCs/>
          <w:sz w:val="24"/>
          <w:szCs w:val="24"/>
        </w:rPr>
        <w:t>degli</w:t>
      </w:r>
      <w:r w:rsidRPr="00DD7388">
        <w:rPr>
          <w:rFonts w:ascii="Calibri Light" w:hAnsi="Calibri Light" w:cs="Calibri"/>
          <w:bCs/>
          <w:sz w:val="24"/>
          <w:szCs w:val="24"/>
        </w:rPr>
        <w:t xml:space="preserve"> obiettivi, nonché ove richiesto da parte del </w:t>
      </w:r>
      <w:r w:rsidR="00814A47">
        <w:rPr>
          <w:rFonts w:ascii="Calibri Light" w:hAnsi="Calibri Light" w:cs="Calibri"/>
          <w:bCs/>
          <w:sz w:val="24"/>
          <w:szCs w:val="24"/>
        </w:rPr>
        <w:t>S</w:t>
      </w:r>
      <w:r w:rsidRPr="00DD7388">
        <w:rPr>
          <w:rFonts w:ascii="Calibri Light" w:hAnsi="Calibri Light" w:cs="Calibri"/>
          <w:bCs/>
          <w:sz w:val="24"/>
          <w:szCs w:val="24"/>
        </w:rPr>
        <w:t>indaco</w:t>
      </w:r>
      <w:r w:rsidR="00814A47">
        <w:rPr>
          <w:rFonts w:ascii="Calibri Light" w:hAnsi="Calibri Light" w:cs="Calibri"/>
          <w:bCs/>
          <w:sz w:val="24"/>
          <w:szCs w:val="24"/>
        </w:rPr>
        <w:t>/Presidente</w:t>
      </w:r>
      <w:r w:rsidRPr="00DD7388">
        <w:rPr>
          <w:rFonts w:ascii="Calibri Light" w:hAnsi="Calibri Light" w:cs="Calibri"/>
          <w:bCs/>
          <w:sz w:val="24"/>
          <w:szCs w:val="24"/>
        </w:rPr>
        <w:t xml:space="preserve">, dell’attività svolta dal </w:t>
      </w:r>
      <w:r w:rsidR="00814A47">
        <w:rPr>
          <w:rFonts w:ascii="Calibri Light" w:hAnsi="Calibri Light" w:cs="Calibri"/>
          <w:bCs/>
          <w:sz w:val="24"/>
          <w:szCs w:val="24"/>
        </w:rPr>
        <w:t>S</w:t>
      </w:r>
      <w:r w:rsidRPr="00DD7388">
        <w:rPr>
          <w:rFonts w:ascii="Calibri Light" w:hAnsi="Calibri Light" w:cs="Calibri"/>
          <w:bCs/>
          <w:sz w:val="24"/>
          <w:szCs w:val="24"/>
        </w:rPr>
        <w:t>egretario.</w:t>
      </w:r>
    </w:p>
    <w:p w14:paraId="1F2238AE" w14:textId="4697AC81" w:rsidR="009D7591" w:rsidRDefault="009D7591" w:rsidP="009D7591">
      <w:pPr>
        <w:numPr>
          <w:ilvl w:val="0"/>
          <w:numId w:val="14"/>
        </w:num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VALUTAZIONE DELLE </w:t>
      </w:r>
      <w:r w:rsidR="00BE6B58">
        <w:rPr>
          <w:rFonts w:ascii="Calibri Light" w:hAnsi="Calibri Light" w:cs="Calibri"/>
          <w:bCs/>
          <w:sz w:val="24"/>
          <w:szCs w:val="24"/>
        </w:rPr>
        <w:t>ELEVATE QUALIFICAZIONI</w:t>
      </w:r>
    </w:p>
    <w:p w14:paraId="7EE52834" w14:textId="4F100608" w:rsidR="00664EF4"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Il Nucleo di Valutazione effettua</w:t>
      </w:r>
      <w:r w:rsidR="00923D3A">
        <w:rPr>
          <w:rFonts w:ascii="Calibri Light" w:hAnsi="Calibri Light" w:cs="Calibri"/>
          <w:bCs/>
          <w:sz w:val="24"/>
          <w:szCs w:val="24"/>
        </w:rPr>
        <w:t>,</w:t>
      </w:r>
      <w:r w:rsidRPr="00DD7388">
        <w:rPr>
          <w:rFonts w:ascii="Calibri Light" w:hAnsi="Calibri Light" w:cs="Calibri"/>
          <w:bCs/>
          <w:sz w:val="24"/>
          <w:szCs w:val="24"/>
        </w:rPr>
        <w:t xml:space="preserve"> sulla base degli esiti del controllo delle relazioni presentate dai responsabili, la valutazione</w:t>
      </w:r>
      <w:r w:rsidR="00664EF4">
        <w:rPr>
          <w:rFonts w:ascii="Calibri Light" w:hAnsi="Calibri Light" w:cs="Calibri"/>
          <w:bCs/>
          <w:sz w:val="24"/>
          <w:szCs w:val="24"/>
        </w:rPr>
        <w:t xml:space="preserve"> dei dipendenti incaricati di </w:t>
      </w:r>
      <w:r w:rsidR="00096AC7">
        <w:rPr>
          <w:rFonts w:ascii="Calibri Light" w:hAnsi="Calibri Light" w:cs="Calibri"/>
          <w:bCs/>
          <w:sz w:val="24"/>
          <w:szCs w:val="24"/>
        </w:rPr>
        <w:t>Elevata Qualificazione</w:t>
      </w:r>
      <w:r w:rsidR="00664EF4">
        <w:rPr>
          <w:rFonts w:ascii="Calibri Light" w:hAnsi="Calibri Light" w:cs="Calibri"/>
          <w:bCs/>
          <w:sz w:val="24"/>
          <w:szCs w:val="24"/>
        </w:rPr>
        <w:t>. Vengono valutate:</w:t>
      </w:r>
    </w:p>
    <w:p w14:paraId="38443E30" w14:textId="77777777" w:rsidR="00664EF4" w:rsidRDefault="00664EF4" w:rsidP="00664EF4">
      <w:pPr>
        <w:numPr>
          <w:ilvl w:val="0"/>
          <w:numId w:val="13"/>
        </w:num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Direttamente da parte del Nucleo, </w:t>
      </w:r>
      <w:r w:rsidR="00DD7388" w:rsidRPr="00DD7388">
        <w:rPr>
          <w:rFonts w:ascii="Calibri Light" w:hAnsi="Calibri Light" w:cs="Calibri"/>
          <w:bCs/>
          <w:sz w:val="24"/>
          <w:szCs w:val="24"/>
        </w:rPr>
        <w:t>l</w:t>
      </w:r>
      <w:r>
        <w:rPr>
          <w:rFonts w:ascii="Calibri Light" w:hAnsi="Calibri Light" w:cs="Calibri"/>
          <w:bCs/>
          <w:sz w:val="24"/>
          <w:szCs w:val="24"/>
        </w:rPr>
        <w:t>a performance individuale e</w:t>
      </w:r>
      <w:r w:rsidR="00DD7388" w:rsidRPr="00DD7388">
        <w:rPr>
          <w:rFonts w:ascii="Calibri Light" w:hAnsi="Calibri Light" w:cs="Calibri"/>
          <w:bCs/>
          <w:sz w:val="24"/>
          <w:szCs w:val="24"/>
        </w:rPr>
        <w:t xml:space="preserve"> quella organizzativa, </w:t>
      </w:r>
    </w:p>
    <w:p w14:paraId="2D129579" w14:textId="4F8A2E22" w:rsidR="00DD7388" w:rsidRPr="00DD7388" w:rsidRDefault="00664EF4" w:rsidP="00664EF4">
      <w:pPr>
        <w:numPr>
          <w:ilvl w:val="0"/>
          <w:numId w:val="13"/>
        </w:num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Con il supporto del </w:t>
      </w:r>
      <w:r w:rsidRPr="00814A47">
        <w:rPr>
          <w:rFonts w:ascii="Calibri Light" w:hAnsi="Calibri Light" w:cs="Calibri"/>
          <w:bCs/>
          <w:sz w:val="24"/>
          <w:szCs w:val="24"/>
        </w:rPr>
        <w:t xml:space="preserve">Segretario </w:t>
      </w:r>
      <w:r w:rsidR="00096AC7" w:rsidRPr="00814A47">
        <w:rPr>
          <w:rFonts w:ascii="Calibri Light" w:hAnsi="Calibri Light" w:cs="Calibri"/>
          <w:bCs/>
          <w:sz w:val="24"/>
          <w:szCs w:val="24"/>
        </w:rPr>
        <w:t>e</w:t>
      </w:r>
      <w:r w:rsidR="00096AC7">
        <w:rPr>
          <w:rFonts w:ascii="Calibri Light" w:hAnsi="Calibri Light" w:cs="Calibri"/>
          <w:bCs/>
          <w:sz w:val="24"/>
          <w:szCs w:val="24"/>
        </w:rPr>
        <w:t xml:space="preserve"> del </w:t>
      </w:r>
      <w:r w:rsidR="00096AC7" w:rsidRPr="00814A47">
        <w:rPr>
          <w:rFonts w:ascii="Calibri Light" w:hAnsi="Calibri Light" w:cs="Calibri"/>
          <w:bCs/>
          <w:sz w:val="24"/>
          <w:szCs w:val="24"/>
        </w:rPr>
        <w:t>Sindaco</w:t>
      </w:r>
      <w:r w:rsidR="00814A47" w:rsidRPr="00814A47">
        <w:rPr>
          <w:rFonts w:ascii="Calibri Light" w:hAnsi="Calibri Light" w:cs="Calibri"/>
          <w:bCs/>
          <w:sz w:val="24"/>
          <w:szCs w:val="24"/>
        </w:rPr>
        <w:t>/Presidente</w:t>
      </w:r>
      <w:r>
        <w:rPr>
          <w:rFonts w:ascii="Calibri Light" w:hAnsi="Calibri Light" w:cs="Calibri"/>
          <w:bCs/>
          <w:sz w:val="24"/>
          <w:szCs w:val="24"/>
        </w:rPr>
        <w:t xml:space="preserve"> le competenze professionali e </w:t>
      </w:r>
      <w:r w:rsidR="00DD7388" w:rsidRPr="00DD7388">
        <w:rPr>
          <w:rFonts w:ascii="Calibri Light" w:hAnsi="Calibri Light" w:cs="Calibri"/>
          <w:bCs/>
          <w:sz w:val="24"/>
          <w:szCs w:val="24"/>
        </w:rPr>
        <w:t>manageriali dei comportamenti organizzativi</w:t>
      </w:r>
      <w:r>
        <w:rPr>
          <w:rFonts w:ascii="Calibri Light" w:hAnsi="Calibri Light" w:cs="Calibri"/>
          <w:bCs/>
          <w:sz w:val="24"/>
          <w:szCs w:val="24"/>
        </w:rPr>
        <w:t>.</w:t>
      </w:r>
      <w:r w:rsidR="00DD7388" w:rsidRPr="00DD7388">
        <w:rPr>
          <w:rFonts w:ascii="Calibri Light" w:hAnsi="Calibri Light" w:cs="Calibri"/>
          <w:bCs/>
          <w:sz w:val="24"/>
          <w:szCs w:val="24"/>
        </w:rPr>
        <w:t xml:space="preserve"> </w:t>
      </w:r>
    </w:p>
    <w:p w14:paraId="3CFD1B39" w14:textId="77777777"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 valutazione dei responsabili viene </w:t>
      </w:r>
      <w:r w:rsidR="00664EF4">
        <w:rPr>
          <w:rFonts w:ascii="Calibri Light" w:hAnsi="Calibri Light" w:cs="Calibri"/>
          <w:bCs/>
          <w:sz w:val="24"/>
          <w:szCs w:val="24"/>
        </w:rPr>
        <w:t>generalmente svolta dopo</w:t>
      </w:r>
      <w:r w:rsidRPr="00DD7388">
        <w:rPr>
          <w:rFonts w:ascii="Calibri Light" w:hAnsi="Calibri Light" w:cs="Calibri"/>
          <w:bCs/>
          <w:sz w:val="24"/>
          <w:szCs w:val="24"/>
        </w:rPr>
        <w:t xml:space="preserve"> che gli stessi avranno effettuato la valutazione dei collaboratori.</w:t>
      </w:r>
    </w:p>
    <w:p w14:paraId="550A327F" w14:textId="77777777" w:rsidR="00E33FAC" w:rsidRDefault="00E33FAC" w:rsidP="00E33FAC">
      <w:pPr>
        <w:numPr>
          <w:ilvl w:val="0"/>
          <w:numId w:val="14"/>
        </w:numPr>
        <w:suppressAutoHyphens/>
        <w:spacing w:before="120" w:after="120"/>
        <w:jc w:val="both"/>
        <w:rPr>
          <w:rFonts w:ascii="Calibri Light" w:hAnsi="Calibri Light" w:cs="Calibri"/>
          <w:bCs/>
          <w:sz w:val="24"/>
          <w:szCs w:val="24"/>
        </w:rPr>
      </w:pPr>
      <w:r>
        <w:rPr>
          <w:rFonts w:ascii="Calibri Light" w:hAnsi="Calibri Light" w:cs="Calibri"/>
          <w:bCs/>
          <w:sz w:val="24"/>
          <w:szCs w:val="24"/>
        </w:rPr>
        <w:t>VALUTAZIONE DEI DIPENDENTI</w:t>
      </w:r>
    </w:p>
    <w:p w14:paraId="03401559" w14:textId="3DB7242D" w:rsidR="00E33FAC" w:rsidRDefault="00E33FAC" w:rsidP="00E33FAC">
      <w:p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La valutazione dei dipendenti viene effettuata dai singoli Responsabili di </w:t>
      </w:r>
      <w:r w:rsidR="00096AC7">
        <w:rPr>
          <w:rFonts w:ascii="Calibri Light" w:hAnsi="Calibri Light" w:cs="Calibri"/>
          <w:bCs/>
          <w:sz w:val="24"/>
          <w:szCs w:val="24"/>
        </w:rPr>
        <w:t xml:space="preserve">Elevata Qualificazione </w:t>
      </w:r>
      <w:r>
        <w:rPr>
          <w:rFonts w:ascii="Calibri Light" w:hAnsi="Calibri Light" w:cs="Calibri"/>
          <w:bCs/>
          <w:sz w:val="24"/>
          <w:szCs w:val="24"/>
        </w:rPr>
        <w:t>con la metodologia più avanti descritta.</w:t>
      </w:r>
    </w:p>
    <w:p w14:paraId="55DD3A7F" w14:textId="0F156439"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esiti delle valutazioni, con particolare riferimento al grado di raggiungimento degli obiettivi, sono rendicontati annualmente e trasmessi </w:t>
      </w:r>
      <w:r w:rsidR="00FA465A">
        <w:rPr>
          <w:rFonts w:ascii="Calibri Light" w:hAnsi="Calibri Light" w:cs="Calibri"/>
          <w:bCs/>
          <w:sz w:val="24"/>
          <w:szCs w:val="24"/>
        </w:rPr>
        <w:t>alla Giunta</w:t>
      </w:r>
      <w:r w:rsidR="00664EF4">
        <w:rPr>
          <w:rFonts w:ascii="Calibri Light" w:hAnsi="Calibri Light" w:cs="Calibri"/>
          <w:bCs/>
          <w:sz w:val="24"/>
          <w:szCs w:val="24"/>
        </w:rPr>
        <w:t>.</w:t>
      </w:r>
    </w:p>
    <w:p w14:paraId="231A07D5" w14:textId="77777777" w:rsidR="00DD7388" w:rsidRPr="00DD7388" w:rsidRDefault="00DD7388" w:rsidP="00DD7388">
      <w:pPr>
        <w:autoSpaceDE w:val="0"/>
        <w:autoSpaceDN w:val="0"/>
        <w:adjustRightInd w:val="0"/>
        <w:rPr>
          <w:rFonts w:ascii="Calibri Light" w:hAnsi="Calibri Light" w:cs="Calibri,Bold"/>
          <w:b/>
          <w:bCs/>
          <w:color w:val="FFFFFF"/>
          <w:sz w:val="28"/>
          <w:szCs w:val="28"/>
        </w:rPr>
      </w:pPr>
      <w:r w:rsidRPr="00DD7388">
        <w:rPr>
          <w:rFonts w:ascii="Calibri Light" w:hAnsi="Calibri Light" w:cs="Calibri,Bold"/>
          <w:b/>
          <w:bCs/>
          <w:color w:val="FFFFFF"/>
          <w:sz w:val="28"/>
          <w:szCs w:val="28"/>
        </w:rPr>
        <w:t>GLI ELEMENTI DELLA VALUTAZIONE</w:t>
      </w:r>
    </w:p>
    <w:p w14:paraId="38AB4D39"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4 - Gli Elementi della Valutazione</w:t>
      </w:r>
    </w:p>
    <w:p w14:paraId="1EBE4B31" w14:textId="51B45698"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Il sistema di valutazione ha per oggetto la performance di tutto il personale dell’Ente e riassume, in un unico valore, la valutazione espressa rispetto agli elementi considerati per ogni specifico ruolo.</w:t>
      </w:r>
    </w:p>
    <w:p w14:paraId="05575538" w14:textId="77777777"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La valutazione individuale prevede due ambiti, composti ciascuno da due macro aree, così individuati:</w:t>
      </w:r>
    </w:p>
    <w:p w14:paraId="026D0496" w14:textId="77777777"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Organizzativa</w:t>
      </w:r>
    </w:p>
    <w:p w14:paraId="2B55ADA9" w14:textId="0BA9D6BF" w:rsidR="00DD7388" w:rsidRPr="00F34239"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F34239">
        <w:rPr>
          <w:rFonts w:ascii="Calibri Light" w:hAnsi="Calibri Light" w:cs="Calibri"/>
          <w:bCs/>
          <w:i/>
          <w:sz w:val="24"/>
          <w:szCs w:val="24"/>
        </w:rPr>
        <w:t>Risultato di Ente</w:t>
      </w:r>
      <w:r w:rsidRPr="00F34239">
        <w:rPr>
          <w:rFonts w:ascii="Calibri Light" w:eastAsia="Calibri" w:hAnsi="Calibri Light" w:cs="Calibri"/>
          <w:sz w:val="22"/>
          <w:szCs w:val="22"/>
          <w:lang w:eastAsia="en-US"/>
        </w:rPr>
        <w:t xml:space="preserve">, </w:t>
      </w:r>
      <w:r w:rsidRPr="00F34239">
        <w:rPr>
          <w:rFonts w:ascii="Calibri Light" w:hAnsi="Calibri Light" w:cs="Calibri"/>
          <w:bCs/>
          <w:sz w:val="24"/>
          <w:szCs w:val="24"/>
        </w:rPr>
        <w:t xml:space="preserve">cioè la performance complessiva, misurata attraverso </w:t>
      </w:r>
      <w:r w:rsidR="00923D3A" w:rsidRPr="00F34239">
        <w:rPr>
          <w:rFonts w:ascii="Calibri Light" w:hAnsi="Calibri Light" w:cs="Calibri"/>
          <w:bCs/>
          <w:sz w:val="24"/>
          <w:szCs w:val="24"/>
        </w:rPr>
        <w:t>specifici indicatori sull</w:t>
      </w:r>
      <w:r w:rsidRPr="00F34239">
        <w:rPr>
          <w:rFonts w:ascii="Calibri Light" w:hAnsi="Calibri Light" w:cs="Calibri"/>
          <w:bCs/>
          <w:sz w:val="24"/>
          <w:szCs w:val="24"/>
        </w:rPr>
        <w:t xml:space="preserve">a salute economico-finanziaria, </w:t>
      </w:r>
      <w:r w:rsidR="00F34239" w:rsidRPr="00F34239">
        <w:rPr>
          <w:rFonts w:ascii="Calibri Light" w:hAnsi="Calibri Light" w:cs="Calibri"/>
          <w:bCs/>
          <w:sz w:val="24"/>
          <w:szCs w:val="24"/>
        </w:rPr>
        <w:t xml:space="preserve">sugli impatti </w:t>
      </w:r>
      <w:r w:rsidR="00F34239">
        <w:rPr>
          <w:rFonts w:ascii="Calibri Light" w:hAnsi="Calibri Light" w:cs="Calibri"/>
          <w:bCs/>
          <w:sz w:val="24"/>
          <w:szCs w:val="24"/>
        </w:rPr>
        <w:t xml:space="preserve">e </w:t>
      </w:r>
      <w:r w:rsidR="00923D3A" w:rsidRPr="00F34239">
        <w:rPr>
          <w:rFonts w:ascii="Calibri Light" w:hAnsi="Calibri Light" w:cs="Calibri"/>
          <w:bCs/>
          <w:sz w:val="24"/>
          <w:szCs w:val="24"/>
        </w:rPr>
        <w:t>sul</w:t>
      </w:r>
      <w:r w:rsidRPr="00F34239">
        <w:rPr>
          <w:rFonts w:ascii="Calibri Light" w:hAnsi="Calibri Light" w:cs="Calibri"/>
          <w:bCs/>
          <w:sz w:val="24"/>
          <w:szCs w:val="24"/>
        </w:rPr>
        <w:t>la salute organizzativa</w:t>
      </w:r>
      <w:r w:rsidR="00F34239">
        <w:rPr>
          <w:rFonts w:ascii="Calibri Light" w:hAnsi="Calibri Light" w:cs="Calibri"/>
          <w:bCs/>
          <w:sz w:val="24"/>
          <w:szCs w:val="24"/>
        </w:rPr>
        <w:t xml:space="preserve"> dell’ente.</w:t>
      </w:r>
    </w:p>
    <w:p w14:paraId="10F3E499" w14:textId="77777777"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Individuale</w:t>
      </w:r>
    </w:p>
    <w:p w14:paraId="77956E89" w14:textId="40A85BB0"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F34239">
        <w:rPr>
          <w:rFonts w:ascii="Calibri Light" w:hAnsi="Calibri Light" w:cs="Calibri"/>
          <w:bCs/>
          <w:i/>
          <w:sz w:val="24"/>
          <w:szCs w:val="24"/>
        </w:rPr>
        <w:t>Risultato individuale</w:t>
      </w:r>
      <w:r w:rsidRPr="00F34239">
        <w:rPr>
          <w:rFonts w:ascii="Calibri Light" w:hAnsi="Calibri Light" w:cs="Calibri"/>
          <w:bCs/>
          <w:sz w:val="24"/>
          <w:szCs w:val="24"/>
        </w:rPr>
        <w:t>: inteso come performance relativa a</w:t>
      </w:r>
      <w:r w:rsidR="00923D3A" w:rsidRPr="00F34239">
        <w:rPr>
          <w:rFonts w:ascii="Calibri Light" w:hAnsi="Calibri Light" w:cs="Calibri"/>
          <w:bCs/>
          <w:sz w:val="24"/>
          <w:szCs w:val="24"/>
        </w:rPr>
        <w:t xml:space="preserve">l raggiungimento degli </w:t>
      </w:r>
      <w:r w:rsidRPr="00F34239">
        <w:rPr>
          <w:rFonts w:ascii="Calibri Light" w:hAnsi="Calibri Light" w:cs="Calibri"/>
          <w:bCs/>
          <w:sz w:val="24"/>
          <w:szCs w:val="24"/>
        </w:rPr>
        <w:t xml:space="preserve">obiettivi </w:t>
      </w:r>
      <w:r w:rsidRPr="00DD7388">
        <w:rPr>
          <w:rFonts w:ascii="Calibri Light" w:hAnsi="Calibri Light" w:cs="Calibri"/>
          <w:bCs/>
          <w:sz w:val="24"/>
          <w:szCs w:val="24"/>
        </w:rPr>
        <w:t xml:space="preserve">operativi </w:t>
      </w:r>
      <w:r w:rsidR="00F34239">
        <w:rPr>
          <w:rFonts w:ascii="Calibri Light" w:hAnsi="Calibri Light" w:cs="Calibri"/>
          <w:bCs/>
          <w:sz w:val="24"/>
          <w:szCs w:val="24"/>
        </w:rPr>
        <w:t>di performance;</w:t>
      </w:r>
    </w:p>
    <w:p w14:paraId="3ABE7D60" w14:textId="77777777"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i/>
          <w:sz w:val="24"/>
          <w:szCs w:val="24"/>
        </w:rPr>
      </w:pPr>
      <w:r w:rsidRPr="00DD7388">
        <w:rPr>
          <w:rFonts w:ascii="Calibri Light" w:hAnsi="Calibri Light" w:cs="Calibri"/>
          <w:bCs/>
          <w:i/>
          <w:sz w:val="24"/>
          <w:szCs w:val="24"/>
        </w:rPr>
        <w:t xml:space="preserve">Competenze professionali, </w:t>
      </w:r>
      <w:r w:rsidRPr="00DD7388">
        <w:rPr>
          <w:rFonts w:ascii="Calibri Light" w:hAnsi="Calibri Light" w:cs="Calibri"/>
          <w:bCs/>
          <w:sz w:val="24"/>
          <w:szCs w:val="24"/>
        </w:rPr>
        <w:t>individuate tenendo conto delle strategie dell’amministrazione e valutate attraverso l’osservazione dei comportamenti lavorativi nel periodo considerato</w:t>
      </w:r>
      <w:r w:rsidRPr="00DD7388">
        <w:rPr>
          <w:rFonts w:ascii="Calibri Light" w:hAnsi="Calibri Light" w:cs="Calibri"/>
          <w:bCs/>
          <w:i/>
          <w:sz w:val="24"/>
          <w:szCs w:val="24"/>
        </w:rPr>
        <w:t>.</w:t>
      </w:r>
    </w:p>
    <w:p w14:paraId="38DC8C3D" w14:textId="7062999F"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lastRenderedPageBreak/>
        <w:t xml:space="preserve">Per gli incaricati di </w:t>
      </w:r>
      <w:r w:rsidR="00096AC7">
        <w:rPr>
          <w:rFonts w:ascii="Calibri Light" w:hAnsi="Calibri Light" w:cs="Calibri"/>
          <w:bCs/>
          <w:sz w:val="24"/>
          <w:szCs w:val="24"/>
        </w:rPr>
        <w:t>Elevata Qualificazione</w:t>
      </w:r>
      <w:r w:rsidR="00096AC7" w:rsidRPr="00DD7388">
        <w:rPr>
          <w:rFonts w:ascii="Calibri Light" w:hAnsi="Calibri Light" w:cs="Calibri"/>
          <w:bCs/>
          <w:sz w:val="24"/>
          <w:szCs w:val="24"/>
        </w:rPr>
        <w:t xml:space="preserve"> </w:t>
      </w:r>
      <w:r w:rsidRPr="00DD7388">
        <w:rPr>
          <w:rFonts w:ascii="Calibri Light" w:hAnsi="Calibri Light" w:cs="Calibri"/>
          <w:bCs/>
          <w:sz w:val="24"/>
          <w:szCs w:val="24"/>
        </w:rPr>
        <w:t xml:space="preserve">sono prese in considerazione anche le relative </w:t>
      </w:r>
      <w:r w:rsidRPr="00DD7388">
        <w:rPr>
          <w:rFonts w:ascii="Calibri Light" w:hAnsi="Calibri Light" w:cs="Calibri"/>
          <w:bCs/>
          <w:i/>
          <w:sz w:val="24"/>
          <w:szCs w:val="24"/>
        </w:rPr>
        <w:t>competenze manageriali</w:t>
      </w:r>
      <w:r w:rsidRPr="00DD7388">
        <w:rPr>
          <w:rFonts w:ascii="Calibri Light" w:hAnsi="Calibri Light" w:cs="Calibri"/>
          <w:bCs/>
          <w:sz w:val="24"/>
          <w:szCs w:val="24"/>
        </w:rPr>
        <w:t>.</w:t>
      </w:r>
    </w:p>
    <w:p w14:paraId="7FFCDB1F" w14:textId="2D0F6E20"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Annualmente, oltre alle competenze conte</w:t>
      </w:r>
      <w:r w:rsidR="00F735F7">
        <w:rPr>
          <w:rFonts w:ascii="Calibri Light" w:hAnsi="Calibri Light" w:cs="Calibri"/>
          <w:bCs/>
          <w:sz w:val="24"/>
          <w:szCs w:val="24"/>
        </w:rPr>
        <w:t xml:space="preserve">nute nel sistema, </w:t>
      </w:r>
      <w:r w:rsidRPr="00DD7388">
        <w:rPr>
          <w:rFonts w:ascii="Calibri Light" w:hAnsi="Calibri Light" w:cs="Calibri"/>
          <w:bCs/>
          <w:sz w:val="24"/>
          <w:szCs w:val="24"/>
        </w:rPr>
        <w:t xml:space="preserve">il responsabile di </w:t>
      </w:r>
      <w:r w:rsidR="00096AC7">
        <w:rPr>
          <w:rFonts w:ascii="Calibri Light" w:hAnsi="Calibri Light" w:cs="Calibri"/>
          <w:bCs/>
          <w:sz w:val="24"/>
          <w:szCs w:val="24"/>
        </w:rPr>
        <w:t>Elevata Qualificazione</w:t>
      </w:r>
      <w:r w:rsidRPr="00DD7388">
        <w:rPr>
          <w:rFonts w:ascii="Calibri Light" w:hAnsi="Calibri Light" w:cs="Calibri"/>
          <w:bCs/>
          <w:sz w:val="24"/>
          <w:szCs w:val="24"/>
        </w:rPr>
        <w:t xml:space="preserve">, può individuare specifiche competenze per il personale </w:t>
      </w:r>
      <w:r w:rsidR="00F34239">
        <w:rPr>
          <w:rFonts w:ascii="Calibri Light" w:hAnsi="Calibri Light" w:cs="Calibri"/>
          <w:bCs/>
          <w:sz w:val="24"/>
          <w:szCs w:val="24"/>
        </w:rPr>
        <w:t>inquadrato nelle aree degli</w:t>
      </w:r>
      <w:r w:rsidR="00923D3A">
        <w:rPr>
          <w:rFonts w:ascii="Calibri Light" w:hAnsi="Calibri Light" w:cs="Calibri"/>
          <w:bCs/>
          <w:sz w:val="24"/>
          <w:szCs w:val="24"/>
        </w:rPr>
        <w:t xml:space="preserve"> Operatori, Operatori Esperti, Istruttori e Funzionari</w:t>
      </w:r>
      <w:r w:rsidR="00002A92">
        <w:rPr>
          <w:rFonts w:ascii="Calibri Light" w:hAnsi="Calibri Light" w:cs="Calibri"/>
          <w:bCs/>
          <w:sz w:val="24"/>
          <w:szCs w:val="24"/>
        </w:rPr>
        <w:t xml:space="preserve">, </w:t>
      </w:r>
      <w:r w:rsidR="00002A92" w:rsidRPr="00002A92">
        <w:rPr>
          <w:rFonts w:ascii="Calibri Light" w:hAnsi="Calibri Light" w:cs="Calibri"/>
          <w:bCs/>
          <w:sz w:val="24"/>
          <w:szCs w:val="24"/>
        </w:rPr>
        <w:t>che dovrà esserne messo a conoscenza immediatamente e, comunque, prima dell’inizio del periodo di valutazione</w:t>
      </w:r>
      <w:r w:rsidRPr="00DD7388">
        <w:rPr>
          <w:rFonts w:ascii="Calibri Light" w:hAnsi="Calibri Light" w:cs="Calibri"/>
          <w:bCs/>
          <w:sz w:val="24"/>
          <w:szCs w:val="24"/>
        </w:rPr>
        <w:t>.</w:t>
      </w:r>
    </w:p>
    <w:p w14:paraId="226F21BC" w14:textId="77777777"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Le competenze professionali e manageriali </w:t>
      </w:r>
      <w:r w:rsidR="00664EF4">
        <w:rPr>
          <w:rFonts w:ascii="Calibri Light" w:hAnsi="Calibri Light" w:cs="Calibri"/>
          <w:bCs/>
          <w:sz w:val="24"/>
          <w:szCs w:val="24"/>
        </w:rPr>
        <w:t>possono essere</w:t>
      </w:r>
      <w:r w:rsidRPr="00DD7388">
        <w:rPr>
          <w:rFonts w:ascii="Calibri Light" w:hAnsi="Calibri Light" w:cs="Calibri"/>
          <w:bCs/>
          <w:sz w:val="24"/>
          <w:szCs w:val="24"/>
        </w:rPr>
        <w:t xml:space="preserve"> aggiornate periodicamente dall’amministrazione tenendo conto dei processi di cambiamento organizzativo.</w:t>
      </w:r>
    </w:p>
    <w:p w14:paraId="1C6DEB50" w14:textId="046A322D"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Gli elementi individuati nella scheda di valutazione nella parte relativa alle tre macro aree “Risultati” derivano dai dati del monitoraggio annuale dei documenti di programmazione - elaborati nei report predisposti dall’unità organizzativa competente e validati dal Nucleo di Valutazione - e confluiscono nella scheda di ogni valutato.</w:t>
      </w:r>
    </w:p>
    <w:p w14:paraId="3FE91083" w14:textId="7A4EEA64"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Nell’ambito del sistema, per quanto riguarda la valutazione della performance del </w:t>
      </w:r>
      <w:r w:rsidRPr="00814A47">
        <w:rPr>
          <w:rFonts w:ascii="Calibri Light" w:hAnsi="Calibri Light" w:cs="Calibri"/>
          <w:bCs/>
          <w:sz w:val="24"/>
          <w:szCs w:val="24"/>
        </w:rPr>
        <w:t>Segretario</w:t>
      </w:r>
      <w:r w:rsidR="00002A92">
        <w:rPr>
          <w:rFonts w:ascii="Calibri Light" w:hAnsi="Calibri Light" w:cs="Calibri"/>
          <w:bCs/>
          <w:sz w:val="24"/>
          <w:szCs w:val="24"/>
        </w:rPr>
        <w:t xml:space="preserve"> e</w:t>
      </w:r>
      <w:r w:rsidRPr="00814A47">
        <w:rPr>
          <w:rFonts w:ascii="Calibri Light" w:hAnsi="Calibri Light" w:cs="Calibri"/>
          <w:bCs/>
          <w:sz w:val="24"/>
          <w:szCs w:val="24"/>
        </w:rPr>
        <w:t xml:space="preserve"> degli</w:t>
      </w:r>
      <w:r w:rsidRPr="00DD7388">
        <w:rPr>
          <w:rFonts w:ascii="Calibri Light" w:hAnsi="Calibri Light" w:cs="Calibri"/>
          <w:bCs/>
          <w:sz w:val="24"/>
          <w:szCs w:val="24"/>
        </w:rPr>
        <w:t xml:space="preserve"> incaricati di </w:t>
      </w:r>
      <w:r w:rsidR="00096AC7">
        <w:rPr>
          <w:rFonts w:ascii="Calibri Light" w:hAnsi="Calibri Light" w:cs="Calibri"/>
          <w:bCs/>
          <w:sz w:val="24"/>
          <w:szCs w:val="24"/>
        </w:rPr>
        <w:t>Elevata Qualificazione</w:t>
      </w:r>
      <w:r w:rsidR="00096AC7" w:rsidRPr="00DD7388">
        <w:rPr>
          <w:rFonts w:ascii="Calibri Light" w:hAnsi="Calibri Light" w:cs="Calibri"/>
          <w:bCs/>
          <w:sz w:val="24"/>
          <w:szCs w:val="24"/>
        </w:rPr>
        <w:t xml:space="preserve"> </w:t>
      </w:r>
      <w:r w:rsidRPr="00DD7388">
        <w:rPr>
          <w:rFonts w:ascii="Calibri Light" w:hAnsi="Calibri Light" w:cs="Calibri"/>
          <w:bCs/>
          <w:sz w:val="24"/>
          <w:szCs w:val="24"/>
        </w:rPr>
        <w:t>alle due aree “Risultato di gruppo” e “Risultato individuale” - che corrispondono all’ambito organizzativo di diretta responsabilità -viene attribuito un peso prevalente nella valutazione complessiva.</w:t>
      </w:r>
    </w:p>
    <w:p w14:paraId="1B7C6C15" w14:textId="77777777" w:rsidR="00DD7388" w:rsidRPr="00DD7388" w:rsidRDefault="00DD7388" w:rsidP="00DD7388">
      <w:pPr>
        <w:suppressAutoHyphens/>
        <w:jc w:val="both"/>
        <w:rPr>
          <w:rFonts w:ascii="Calibri Light" w:hAnsi="Calibri Light" w:cs="Calibri"/>
          <w:bCs/>
          <w:sz w:val="24"/>
          <w:szCs w:val="24"/>
        </w:rPr>
      </w:pPr>
    </w:p>
    <w:p w14:paraId="0F4B33FA" w14:textId="77777777" w:rsidR="00DD7388" w:rsidRPr="00DD7388" w:rsidRDefault="00DD7388" w:rsidP="00DD7388">
      <w:pPr>
        <w:suppressAutoHyphens/>
        <w:jc w:val="both"/>
        <w:rPr>
          <w:rFonts w:ascii="Calibri Light" w:hAnsi="Calibri Light" w:cs="Calibri"/>
          <w:b/>
          <w:bCs/>
          <w:sz w:val="24"/>
          <w:szCs w:val="24"/>
        </w:rPr>
      </w:pPr>
      <w:r w:rsidRPr="00DD7388">
        <w:rPr>
          <w:rFonts w:ascii="Calibri Light" w:hAnsi="Calibri Light" w:cs="Calibri"/>
          <w:b/>
          <w:bCs/>
          <w:sz w:val="24"/>
          <w:szCs w:val="24"/>
        </w:rPr>
        <w:t>ART. 5 – GLI OBIETTIVI</w:t>
      </w:r>
    </w:p>
    <w:p w14:paraId="5315C933" w14:textId="2C91A79C"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obiettivi sono adottati </w:t>
      </w:r>
      <w:r w:rsidR="00A766C5">
        <w:rPr>
          <w:rFonts w:ascii="Calibri Light" w:hAnsi="Calibri Light" w:cs="Calibri"/>
          <w:bCs/>
          <w:sz w:val="24"/>
          <w:szCs w:val="24"/>
        </w:rPr>
        <w:t xml:space="preserve">dalla Giunta </w:t>
      </w:r>
      <w:r w:rsidR="009C5486">
        <w:rPr>
          <w:rFonts w:ascii="Calibri Light" w:hAnsi="Calibri Light" w:cs="Calibri"/>
          <w:bCs/>
          <w:sz w:val="24"/>
          <w:szCs w:val="24"/>
        </w:rPr>
        <w:t>anche su proposta de</w:t>
      </w:r>
      <w:r w:rsidR="00664EF4">
        <w:rPr>
          <w:rFonts w:ascii="Calibri Light" w:hAnsi="Calibri Light" w:cs="Calibri"/>
          <w:bCs/>
          <w:sz w:val="24"/>
          <w:szCs w:val="24"/>
        </w:rPr>
        <w:t>i responsabili</w:t>
      </w:r>
      <w:r w:rsidR="009C5486">
        <w:rPr>
          <w:rFonts w:ascii="Calibri Light" w:hAnsi="Calibri Light" w:cs="Calibri"/>
          <w:bCs/>
          <w:sz w:val="24"/>
          <w:szCs w:val="24"/>
        </w:rPr>
        <w:t>.</w:t>
      </w:r>
    </w:p>
    <w:p w14:paraId="05D47908" w14:textId="77777777" w:rsidR="00DD7388" w:rsidRPr="00DD7388" w:rsidRDefault="009C5486"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L’approvazione</w:t>
      </w:r>
      <w:r w:rsidR="00DD7388" w:rsidRPr="00DD7388">
        <w:rPr>
          <w:rFonts w:ascii="Calibri Light" w:hAnsi="Calibri Light" w:cs="Calibri"/>
          <w:bCs/>
          <w:sz w:val="24"/>
          <w:szCs w:val="24"/>
        </w:rPr>
        <w:t xml:space="preserve"> degli obiettivi è condizione per la effettuazione della valutazione e per la erogazione delle incentivazioni legate alla performance.</w:t>
      </w:r>
    </w:p>
    <w:p w14:paraId="4333D0AB" w14:textId="4F24947F"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caso di differimento dei termini di approvazione dei </w:t>
      </w:r>
      <w:r w:rsidR="00E33FAC">
        <w:rPr>
          <w:rFonts w:ascii="Calibri Light" w:hAnsi="Calibri Light" w:cs="Calibri"/>
          <w:bCs/>
          <w:sz w:val="24"/>
          <w:szCs w:val="24"/>
        </w:rPr>
        <w:t xml:space="preserve">documenti contabili </w:t>
      </w:r>
      <w:r w:rsidR="00A766C5">
        <w:rPr>
          <w:rFonts w:ascii="Calibri Light" w:hAnsi="Calibri Light" w:cs="Calibri"/>
          <w:bCs/>
          <w:sz w:val="24"/>
          <w:szCs w:val="24"/>
        </w:rPr>
        <w:t>e programmatici</w:t>
      </w:r>
      <w:r w:rsidRPr="00DD7388">
        <w:rPr>
          <w:rFonts w:ascii="Calibri Light" w:hAnsi="Calibri Light" w:cs="Calibri"/>
          <w:bCs/>
          <w:sz w:val="24"/>
          <w:szCs w:val="24"/>
        </w:rPr>
        <w:t xml:space="preserve"> si dà corso alla attuazione degli obiettivi assegnati con </w:t>
      </w:r>
      <w:r w:rsidR="00A766C5">
        <w:rPr>
          <w:rFonts w:ascii="Calibri Light" w:hAnsi="Calibri Light" w:cs="Calibri"/>
          <w:bCs/>
          <w:sz w:val="24"/>
          <w:szCs w:val="24"/>
        </w:rPr>
        <w:t>il PIAO</w:t>
      </w:r>
      <w:r w:rsidRPr="00DD7388">
        <w:rPr>
          <w:rFonts w:ascii="Calibri Light" w:hAnsi="Calibri Light" w:cs="Calibri"/>
          <w:bCs/>
          <w:sz w:val="24"/>
          <w:szCs w:val="24"/>
        </w:rPr>
        <w:t>, tenendo conto degli effetti connessi alla assegnazione delle risorse e comunque garantendo la continuità dell’azione amministrativa, anche dando corso –ove necessario- alla adozione di un piano provvisorio.</w:t>
      </w:r>
    </w:p>
    <w:p w14:paraId="35D902C5"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Gli obiettivi sono assegnati nel rispetto delle previsioni dettate dall’articolo 5 del D.Lgs. n. 150/2009 e smi in modo da soddisfare i seguenti requisiti: rilevanti e pertinenti; specifici e misurabili; tali da determinare miglioramenti significativi, in particolare per gli effetti esterni; riferibili ad un arco temporale predeterminato; commisurati a standard anche di altre amministrazioni analoghe; confrontabili con le tendenze che risultano nell’ente nell’ultimo triennio e correlati alle risorse disponibili.</w:t>
      </w:r>
    </w:p>
    <w:p w14:paraId="614C0074" w14:textId="77777777" w:rsidR="00DD7388" w:rsidRPr="00DD7388" w:rsidRDefault="00DD7388" w:rsidP="00DD7388">
      <w:pPr>
        <w:suppressAutoHyphens/>
        <w:jc w:val="both"/>
        <w:rPr>
          <w:rFonts w:ascii="Calibri Light" w:hAnsi="Calibri Light" w:cs="Calibri"/>
          <w:bCs/>
          <w:sz w:val="24"/>
          <w:szCs w:val="24"/>
        </w:rPr>
      </w:pPr>
    </w:p>
    <w:p w14:paraId="3BBA4785" w14:textId="77777777" w:rsidR="00DD7388" w:rsidRPr="006B2011" w:rsidRDefault="00DD7388" w:rsidP="00DD7388">
      <w:pPr>
        <w:suppressAutoHyphens/>
        <w:spacing w:before="120" w:after="120"/>
        <w:jc w:val="both"/>
        <w:rPr>
          <w:rFonts w:ascii="Calibri Light" w:hAnsi="Calibri Light" w:cs="Calibri"/>
          <w:b/>
          <w:bCs/>
          <w:sz w:val="24"/>
          <w:szCs w:val="24"/>
        </w:rPr>
      </w:pPr>
      <w:r w:rsidRPr="006B2011">
        <w:rPr>
          <w:rFonts w:ascii="Calibri Light" w:hAnsi="Calibri Light" w:cs="Calibri"/>
          <w:b/>
          <w:bCs/>
          <w:sz w:val="24"/>
          <w:szCs w:val="24"/>
        </w:rPr>
        <w:t>ART. 6 – IL NUCLEO DI VALUTA</w:t>
      </w:r>
      <w:r w:rsidR="009C5486" w:rsidRPr="006B2011">
        <w:rPr>
          <w:rFonts w:ascii="Calibri Light" w:hAnsi="Calibri Light" w:cs="Calibri"/>
          <w:b/>
          <w:bCs/>
          <w:sz w:val="24"/>
          <w:szCs w:val="24"/>
        </w:rPr>
        <w:t>ZIONE</w:t>
      </w:r>
    </w:p>
    <w:p w14:paraId="55A62342" w14:textId="41D59A77" w:rsidR="000A4FF7" w:rsidRPr="006B2011" w:rsidRDefault="006B2011" w:rsidP="00DD7388">
      <w:pPr>
        <w:suppressAutoHyphens/>
        <w:spacing w:before="120" w:after="120"/>
        <w:jc w:val="both"/>
        <w:rPr>
          <w:rFonts w:ascii="Calibri Light" w:hAnsi="Calibri Light" w:cs="Calibri"/>
          <w:bCs/>
          <w:sz w:val="24"/>
          <w:szCs w:val="24"/>
        </w:rPr>
      </w:pPr>
      <w:r w:rsidRPr="006B2011">
        <w:rPr>
          <w:rFonts w:ascii="Calibri Light" w:hAnsi="Calibri Light" w:cs="Calibri"/>
          <w:bCs/>
          <w:sz w:val="24"/>
          <w:szCs w:val="24"/>
        </w:rPr>
        <w:t>Le attività de</w:t>
      </w:r>
      <w:r w:rsidR="00E33FAC" w:rsidRPr="006B2011">
        <w:rPr>
          <w:rFonts w:ascii="Calibri Light" w:hAnsi="Calibri Light" w:cs="Calibri"/>
          <w:bCs/>
          <w:sz w:val="24"/>
          <w:szCs w:val="24"/>
        </w:rPr>
        <w:t>l Nucleo di Valutazione</w:t>
      </w:r>
      <w:r w:rsidRPr="006B2011">
        <w:rPr>
          <w:rFonts w:ascii="Calibri Light" w:hAnsi="Calibri Light" w:cs="Calibri"/>
          <w:bCs/>
          <w:sz w:val="24"/>
          <w:szCs w:val="24"/>
        </w:rPr>
        <w:t xml:space="preserve"> sono</w:t>
      </w:r>
      <w:r w:rsidR="000A4FF7" w:rsidRPr="006B2011">
        <w:rPr>
          <w:rFonts w:ascii="Calibri Light" w:hAnsi="Calibri Light" w:cs="Calibri"/>
          <w:bCs/>
          <w:sz w:val="24"/>
          <w:szCs w:val="24"/>
        </w:rPr>
        <w:t xml:space="preserve"> </w:t>
      </w:r>
      <w:r w:rsidRPr="006B2011">
        <w:rPr>
          <w:rFonts w:ascii="Calibri Light" w:hAnsi="Calibri Light" w:cs="Calibri"/>
          <w:bCs/>
          <w:sz w:val="24"/>
          <w:szCs w:val="24"/>
        </w:rPr>
        <w:t xml:space="preserve">gestite </w:t>
      </w:r>
      <w:r w:rsidR="000A4FF7" w:rsidRPr="006B2011">
        <w:rPr>
          <w:rFonts w:ascii="Calibri Light" w:hAnsi="Calibri Light" w:cs="Calibri"/>
          <w:bCs/>
          <w:sz w:val="24"/>
          <w:szCs w:val="24"/>
        </w:rPr>
        <w:t xml:space="preserve">in </w:t>
      </w:r>
      <w:r w:rsidRPr="006B2011">
        <w:rPr>
          <w:rFonts w:ascii="Calibri Light" w:hAnsi="Calibri Light" w:cs="Calibri"/>
          <w:bCs/>
          <w:sz w:val="24"/>
          <w:szCs w:val="24"/>
        </w:rPr>
        <w:t>forma a</w:t>
      </w:r>
      <w:r w:rsidR="000A4FF7" w:rsidRPr="006B2011">
        <w:rPr>
          <w:rFonts w:ascii="Calibri Light" w:hAnsi="Calibri Light" w:cs="Calibri"/>
          <w:bCs/>
          <w:sz w:val="24"/>
          <w:szCs w:val="24"/>
        </w:rPr>
        <w:t>ssociata</w:t>
      </w:r>
      <w:r w:rsidRPr="006B2011">
        <w:t xml:space="preserve"> </w:t>
      </w:r>
      <w:r w:rsidRPr="006B2011">
        <w:rPr>
          <w:rFonts w:ascii="Calibri Light" w:hAnsi="Calibri Light" w:cs="Calibri"/>
          <w:bCs/>
          <w:sz w:val="24"/>
          <w:szCs w:val="24"/>
        </w:rPr>
        <w:t xml:space="preserve">dall’Unione dei Comuni </w:t>
      </w:r>
      <w:r w:rsidR="00814A47">
        <w:rPr>
          <w:rFonts w:ascii="Calibri Light" w:hAnsi="Calibri Light" w:cs="Calibri"/>
          <w:bCs/>
          <w:sz w:val="24"/>
          <w:szCs w:val="24"/>
        </w:rPr>
        <w:t>“</w:t>
      </w:r>
      <w:r w:rsidRPr="006B2011">
        <w:rPr>
          <w:rFonts w:ascii="Calibri Light" w:hAnsi="Calibri Light" w:cs="Calibri"/>
          <w:bCs/>
          <w:sz w:val="24"/>
          <w:szCs w:val="24"/>
        </w:rPr>
        <w:t>Terre dell’olio e del sagrantino</w:t>
      </w:r>
      <w:r w:rsidR="00814A47">
        <w:rPr>
          <w:rFonts w:ascii="Calibri Light" w:hAnsi="Calibri Light" w:cs="Calibri"/>
          <w:bCs/>
          <w:sz w:val="24"/>
          <w:szCs w:val="24"/>
        </w:rPr>
        <w:t>”</w:t>
      </w:r>
      <w:r w:rsidRPr="006B2011">
        <w:rPr>
          <w:rFonts w:ascii="Calibri Light" w:hAnsi="Calibri Light" w:cs="Calibri"/>
          <w:bCs/>
          <w:sz w:val="24"/>
          <w:szCs w:val="24"/>
        </w:rPr>
        <w:t xml:space="preserve"> per i Comuni aderenti e per l’Unione, ai sensi dell’art. 7 del</w:t>
      </w:r>
      <w:r>
        <w:rPr>
          <w:rFonts w:ascii="Calibri Light" w:hAnsi="Calibri Light" w:cs="Calibri"/>
          <w:bCs/>
          <w:sz w:val="24"/>
          <w:szCs w:val="24"/>
        </w:rPr>
        <w:t>lo</w:t>
      </w:r>
      <w:r w:rsidRPr="006B2011">
        <w:rPr>
          <w:rFonts w:ascii="Calibri Light" w:hAnsi="Calibri Light" w:cs="Calibri"/>
          <w:bCs/>
          <w:sz w:val="24"/>
          <w:szCs w:val="24"/>
        </w:rPr>
        <w:t xml:space="preserve"> Statuto dell’Unione dei Comuni</w:t>
      </w:r>
      <w:r w:rsidR="000A4FF7" w:rsidRPr="006B2011">
        <w:rPr>
          <w:rFonts w:ascii="Calibri Light" w:hAnsi="Calibri Light" w:cs="Calibri"/>
          <w:bCs/>
          <w:sz w:val="24"/>
          <w:szCs w:val="24"/>
        </w:rPr>
        <w:t>.</w:t>
      </w:r>
    </w:p>
    <w:p w14:paraId="363EB7EF" w14:textId="7AA3ECEE" w:rsidR="00A766C5" w:rsidRPr="00A766C5" w:rsidRDefault="000A4FF7" w:rsidP="000A4FF7">
      <w:pPr>
        <w:suppressAutoHyphens/>
        <w:spacing w:before="120" w:after="120"/>
        <w:jc w:val="both"/>
        <w:rPr>
          <w:rFonts w:ascii="Calibri Light" w:hAnsi="Calibri Light" w:cs="Calibri"/>
          <w:bCs/>
          <w:sz w:val="24"/>
          <w:szCs w:val="24"/>
        </w:rPr>
      </w:pPr>
      <w:r w:rsidRPr="006B2011">
        <w:rPr>
          <w:rFonts w:ascii="Calibri Light" w:hAnsi="Calibri Light" w:cs="Calibri"/>
          <w:bCs/>
          <w:sz w:val="24"/>
          <w:szCs w:val="24"/>
        </w:rPr>
        <w:t>Le funzioni del NDV sono disciplinate dal “</w:t>
      </w:r>
      <w:r w:rsidR="00814A47">
        <w:rPr>
          <w:rFonts w:ascii="Calibri Light" w:hAnsi="Calibri Light" w:cs="Calibri"/>
          <w:bCs/>
          <w:sz w:val="24"/>
          <w:szCs w:val="24"/>
        </w:rPr>
        <w:t>R</w:t>
      </w:r>
      <w:r w:rsidR="00814A47" w:rsidRPr="00A766C5">
        <w:rPr>
          <w:rFonts w:ascii="Calibri Light" w:hAnsi="Calibri Light" w:cs="Calibri"/>
          <w:bCs/>
          <w:sz w:val="24"/>
          <w:szCs w:val="24"/>
        </w:rPr>
        <w:t>egolamento per le attività dell’ufficio associato funzioni dell’organismo indipendente di valutazione e controllo di gestione</w:t>
      </w:r>
      <w:r w:rsidRPr="006B2011">
        <w:rPr>
          <w:rFonts w:ascii="Calibri Light" w:hAnsi="Calibri Light" w:cs="Calibri"/>
          <w:bCs/>
          <w:sz w:val="24"/>
          <w:szCs w:val="24"/>
        </w:rPr>
        <w:t>”,</w:t>
      </w:r>
      <w:r w:rsidR="006B2011" w:rsidRPr="006B2011">
        <w:rPr>
          <w:rFonts w:ascii="Calibri Light" w:hAnsi="Calibri Light" w:cs="Calibri"/>
          <w:bCs/>
          <w:sz w:val="24"/>
          <w:szCs w:val="24"/>
        </w:rPr>
        <w:t xml:space="preserve"> </w:t>
      </w:r>
      <w:r w:rsidRPr="006B2011">
        <w:rPr>
          <w:rFonts w:ascii="Calibri Light" w:hAnsi="Calibri Light" w:cs="Calibri"/>
          <w:bCs/>
          <w:sz w:val="24"/>
          <w:szCs w:val="24"/>
        </w:rPr>
        <w:t xml:space="preserve">approvato con delibera di Consiglio dell’Unione dei Comuni n. 29 del 29/11/2010, </w:t>
      </w:r>
      <w:r w:rsidR="00814A47">
        <w:rPr>
          <w:rFonts w:ascii="Calibri Light" w:hAnsi="Calibri Light" w:cs="Calibri"/>
          <w:bCs/>
          <w:sz w:val="24"/>
          <w:szCs w:val="24"/>
        </w:rPr>
        <w:t xml:space="preserve">successivamente </w:t>
      </w:r>
      <w:r w:rsidRPr="006B2011">
        <w:rPr>
          <w:rFonts w:ascii="Calibri Light" w:hAnsi="Calibri Light" w:cs="Calibri"/>
          <w:bCs/>
          <w:sz w:val="24"/>
          <w:szCs w:val="24"/>
        </w:rPr>
        <w:t>modificato con delibera di Consiglio dell’Unione dei Comuni n. 9 del 06/05/2013</w:t>
      </w:r>
      <w:r w:rsidR="006B2011" w:rsidRPr="006B2011">
        <w:rPr>
          <w:rFonts w:ascii="Calibri Light" w:hAnsi="Calibri Light" w:cs="Calibri"/>
          <w:bCs/>
          <w:sz w:val="24"/>
          <w:szCs w:val="24"/>
        </w:rPr>
        <w:t>.</w:t>
      </w:r>
    </w:p>
    <w:p w14:paraId="25A2AEC8" w14:textId="77777777" w:rsidR="006B2011" w:rsidRPr="006B2011" w:rsidRDefault="006B2011" w:rsidP="00DD7388">
      <w:pPr>
        <w:suppressAutoHyphens/>
        <w:spacing w:before="120" w:after="120"/>
        <w:jc w:val="both"/>
        <w:rPr>
          <w:rFonts w:ascii="Calibri Light" w:hAnsi="Calibri Light" w:cs="Calibri"/>
          <w:b/>
          <w:bCs/>
          <w:sz w:val="24"/>
          <w:szCs w:val="24"/>
        </w:rPr>
      </w:pPr>
    </w:p>
    <w:p w14:paraId="6C01679A" w14:textId="0A317002"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7 – I SOGGETTI PREPOSTI ALLA VALUTAZIONE</w:t>
      </w:r>
    </w:p>
    <w:p w14:paraId="0CF05DA8" w14:textId="33290208"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Il </w:t>
      </w:r>
      <w:r w:rsidRPr="00814A47">
        <w:rPr>
          <w:rFonts w:ascii="Calibri Light" w:hAnsi="Calibri Light" w:cs="Calibri"/>
          <w:bCs/>
          <w:sz w:val="24"/>
          <w:szCs w:val="24"/>
        </w:rPr>
        <w:t>Sindaco</w:t>
      </w:r>
      <w:r w:rsidR="00814A47" w:rsidRPr="00814A47">
        <w:rPr>
          <w:rFonts w:ascii="Calibri Light" w:hAnsi="Calibri Light" w:cs="Calibri"/>
          <w:bCs/>
          <w:sz w:val="24"/>
          <w:szCs w:val="24"/>
        </w:rPr>
        <w:t>/Presidente</w:t>
      </w:r>
      <w:r w:rsidRPr="00DD7388">
        <w:rPr>
          <w:rFonts w:ascii="Calibri Light" w:hAnsi="Calibri Light" w:cs="Calibri"/>
          <w:sz w:val="24"/>
          <w:szCs w:val="24"/>
        </w:rPr>
        <w:t xml:space="preserve"> valuta il Segretario, anche per le eventuali funzioni dirigenziali; può richiedere per la valutazione il supporto dei componenti es</w:t>
      </w:r>
      <w:r w:rsidR="009C5486">
        <w:rPr>
          <w:rFonts w:ascii="Calibri Light" w:hAnsi="Calibri Light" w:cs="Calibri"/>
          <w:sz w:val="24"/>
          <w:szCs w:val="24"/>
        </w:rPr>
        <w:t>terni del Nucleo di Valutazione per quanto riguarda la sfera degli obiettivi.</w:t>
      </w:r>
    </w:p>
    <w:p w14:paraId="7C45C048" w14:textId="1843555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Nucleo di valutazione propone al Sindaco</w:t>
      </w:r>
      <w:r w:rsidR="00B9484B">
        <w:rPr>
          <w:rFonts w:ascii="Calibri Light" w:hAnsi="Calibri Light" w:cs="Calibri"/>
          <w:sz w:val="24"/>
          <w:szCs w:val="24"/>
        </w:rPr>
        <w:t>/Presidente</w:t>
      </w:r>
      <w:r w:rsidRPr="00DD7388">
        <w:rPr>
          <w:rFonts w:ascii="Calibri Light" w:hAnsi="Calibri Light" w:cs="Calibri"/>
          <w:sz w:val="24"/>
          <w:szCs w:val="24"/>
        </w:rPr>
        <w:t xml:space="preserve"> </w:t>
      </w:r>
      <w:r w:rsidR="00E33FAC">
        <w:rPr>
          <w:rFonts w:ascii="Calibri Light" w:hAnsi="Calibri Light" w:cs="Calibri"/>
          <w:sz w:val="24"/>
          <w:szCs w:val="24"/>
        </w:rPr>
        <w:t xml:space="preserve">la valutazione dei responsabili incaricati di </w:t>
      </w:r>
      <w:r w:rsidR="00096AC7">
        <w:rPr>
          <w:rFonts w:ascii="Calibri Light" w:hAnsi="Calibri Light" w:cs="Calibri"/>
          <w:bCs/>
          <w:sz w:val="24"/>
          <w:szCs w:val="24"/>
        </w:rPr>
        <w:t>Elevata Qualificazione</w:t>
      </w:r>
      <w:r w:rsidR="00E33FAC">
        <w:rPr>
          <w:rFonts w:ascii="Calibri Light" w:hAnsi="Calibri Light" w:cs="Calibri"/>
          <w:sz w:val="24"/>
          <w:szCs w:val="24"/>
        </w:rPr>
        <w:t>.</w:t>
      </w:r>
      <w:r w:rsidRPr="00DD7388">
        <w:rPr>
          <w:rFonts w:ascii="Calibri Light" w:hAnsi="Calibri Light" w:cs="Calibri"/>
          <w:color w:val="FF0000"/>
          <w:sz w:val="24"/>
          <w:szCs w:val="24"/>
        </w:rPr>
        <w:t xml:space="preserve"> </w:t>
      </w:r>
      <w:r w:rsidRPr="00DD7388">
        <w:rPr>
          <w:rFonts w:ascii="Calibri Light" w:hAnsi="Calibri Light" w:cs="Calibri"/>
          <w:sz w:val="24"/>
          <w:szCs w:val="24"/>
        </w:rPr>
        <w:t xml:space="preserve">Nella valutazione delle competenze professionali e manageriali dei responsabili il Nucleo di Valutazione tiene conto delle considerazioni espresse </w:t>
      </w:r>
      <w:r w:rsidRPr="00814A47">
        <w:rPr>
          <w:rFonts w:ascii="Calibri Light" w:hAnsi="Calibri Light" w:cs="Calibri"/>
          <w:sz w:val="24"/>
          <w:szCs w:val="24"/>
        </w:rPr>
        <w:t>dal Sindaco</w:t>
      </w:r>
      <w:r w:rsidR="00814A47" w:rsidRPr="00814A47">
        <w:rPr>
          <w:rFonts w:ascii="Calibri Light" w:hAnsi="Calibri Light" w:cs="Calibri"/>
          <w:sz w:val="24"/>
          <w:szCs w:val="24"/>
        </w:rPr>
        <w:t>/Presidente</w:t>
      </w:r>
      <w:r w:rsidRPr="00DD7388">
        <w:rPr>
          <w:rFonts w:ascii="Calibri Light" w:hAnsi="Calibri Light" w:cs="Calibri"/>
          <w:sz w:val="24"/>
          <w:szCs w:val="24"/>
        </w:rPr>
        <w:t xml:space="preserve"> o dall’assessore di riferimento e dal Segretario.</w:t>
      </w:r>
    </w:p>
    <w:p w14:paraId="1AEE8A96"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 Responsabili valutano i dipendenti assegnati alla struttura gestita, comunicando i risultati</w:t>
      </w:r>
      <w:r w:rsidR="00E33FAC">
        <w:rPr>
          <w:rFonts w:ascii="Calibri Light" w:hAnsi="Calibri Light" w:cs="Calibri"/>
          <w:sz w:val="24"/>
          <w:szCs w:val="24"/>
        </w:rPr>
        <w:t xml:space="preserve"> anche</w:t>
      </w:r>
      <w:r w:rsidRPr="00DD7388">
        <w:rPr>
          <w:rFonts w:ascii="Calibri Light" w:hAnsi="Calibri Light" w:cs="Calibri"/>
          <w:sz w:val="24"/>
          <w:szCs w:val="24"/>
        </w:rPr>
        <w:t xml:space="preserve"> al Nucleo di Valutazione.</w:t>
      </w:r>
    </w:p>
    <w:p w14:paraId="4C475CDB" w14:textId="77777777" w:rsidR="00DD7388" w:rsidRPr="00DD7388" w:rsidRDefault="00DD7388" w:rsidP="00DD7388">
      <w:pPr>
        <w:suppressAutoHyphens/>
        <w:jc w:val="both"/>
        <w:rPr>
          <w:rFonts w:ascii="Calibri Light" w:hAnsi="Calibri Light" w:cs="Calibri"/>
          <w:bCs/>
          <w:sz w:val="24"/>
          <w:szCs w:val="24"/>
        </w:rPr>
      </w:pPr>
    </w:p>
    <w:p w14:paraId="68C21885"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8 - SOGGETTI VALUTATI</w:t>
      </w:r>
    </w:p>
    <w:p w14:paraId="793393C9" w14:textId="77777777" w:rsidR="00DD7388" w:rsidRPr="00DD7388" w:rsidRDefault="00DD7388" w:rsidP="00DD7388">
      <w:pPr>
        <w:pStyle w:val="Corpotesto"/>
        <w:spacing w:before="120"/>
        <w:rPr>
          <w:rFonts w:ascii="Calibri Light" w:hAnsi="Calibri Light" w:cs="Calibri"/>
          <w:sz w:val="24"/>
          <w:szCs w:val="24"/>
        </w:rPr>
      </w:pPr>
      <w:r w:rsidRPr="00DD7388">
        <w:rPr>
          <w:rFonts w:ascii="Calibri Light" w:hAnsi="Calibri Light" w:cs="Calibri"/>
          <w:sz w:val="24"/>
          <w:szCs w:val="24"/>
        </w:rPr>
        <w:t>I destinatari della valutazione sono i seguenti:</w:t>
      </w:r>
    </w:p>
    <w:p w14:paraId="4AB96E52" w14:textId="77777777" w:rsidR="00DD7388" w:rsidRPr="00DD7388" w:rsidRDefault="00DD7388" w:rsidP="00DD7388">
      <w:pPr>
        <w:pStyle w:val="Paragrafoelenco"/>
        <w:widowControl w:val="0"/>
        <w:numPr>
          <w:ilvl w:val="0"/>
          <w:numId w:val="7"/>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indeterminato,</w:t>
      </w:r>
      <w:r w:rsidRPr="00DD7388">
        <w:rPr>
          <w:rFonts w:ascii="Calibri Light" w:hAnsi="Calibri Light" w:cs="Calibri"/>
          <w:sz w:val="24"/>
          <w:szCs w:val="24"/>
        </w:rPr>
        <w:t xml:space="preserve"> che abbia lavorato nell’anno di riferimento. Sono inclusi, quindi, tutti i dipendenti assunti o cessati nel corso dell’anno, ad eccezione di coloro che sono stati presenti in servizio per meno di 30 giorni, che non sono sottoposti alla valutazione individuale.</w:t>
      </w:r>
    </w:p>
    <w:p w14:paraId="46CA13A2" w14:textId="2E5A488C" w:rsidR="00DD7388" w:rsidRPr="00DD7388" w:rsidRDefault="00DD7388" w:rsidP="00DD7388">
      <w:pPr>
        <w:pStyle w:val="Paragrafoelenco"/>
        <w:widowControl w:val="0"/>
        <w:numPr>
          <w:ilvl w:val="0"/>
          <w:numId w:val="7"/>
        </w:numPr>
        <w:autoSpaceDE w:val="0"/>
        <w:autoSpaceDN w:val="0"/>
        <w:spacing w:before="120" w:after="120"/>
        <w:ind w:left="851" w:right="266"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determinato</w:t>
      </w:r>
      <w:r w:rsidRPr="00DD7388">
        <w:rPr>
          <w:rFonts w:ascii="Calibri Light" w:hAnsi="Calibri Light" w:cs="Calibri"/>
          <w:sz w:val="24"/>
          <w:szCs w:val="24"/>
        </w:rPr>
        <w:t xml:space="preserve"> in servizio per il periodo di tempo previsto dal CCDI e utile anche all’incentivazione monetaria.</w:t>
      </w:r>
    </w:p>
    <w:p w14:paraId="51601181" w14:textId="77777777" w:rsidR="00DD7388" w:rsidRPr="00DD7388" w:rsidRDefault="00DD7388" w:rsidP="00853D08">
      <w:pPr>
        <w:pStyle w:val="Corpotesto"/>
        <w:spacing w:before="120"/>
        <w:jc w:val="both"/>
        <w:rPr>
          <w:rFonts w:ascii="Calibri Light" w:hAnsi="Calibri Light" w:cs="Calibri"/>
          <w:sz w:val="24"/>
          <w:szCs w:val="24"/>
        </w:rPr>
      </w:pPr>
      <w:r w:rsidRPr="00DD7388">
        <w:rPr>
          <w:rFonts w:ascii="Calibri Light" w:hAnsi="Calibri Light" w:cs="Calibri"/>
          <w:sz w:val="24"/>
          <w:szCs w:val="24"/>
        </w:rPr>
        <w:t>Non viene sottoposto a valutazione il personale cessato per motivi disciplinari, in quanto non presenta il requisito dell’appropriatezza dell’esercizio del ruolo assegnato, da intendersi come costante rispetto delle norme legislative o regolamentari, del contratto collettivo o individuale, di atti e provvedimenti dell’amministrazione di appartenenza o dei codici di comportamento.</w:t>
      </w:r>
    </w:p>
    <w:p w14:paraId="6D8C7207" w14:textId="77777777" w:rsidR="00DD7388" w:rsidRPr="00DD7388" w:rsidRDefault="00DD7388" w:rsidP="00DD7388">
      <w:pPr>
        <w:pStyle w:val="Corpotesto"/>
        <w:spacing w:before="120"/>
        <w:rPr>
          <w:rFonts w:ascii="Calibri Light" w:hAnsi="Calibri Light" w:cs="Calibri"/>
          <w:sz w:val="24"/>
          <w:szCs w:val="24"/>
        </w:rPr>
      </w:pPr>
      <w:r w:rsidRPr="00DD7388">
        <w:rPr>
          <w:rFonts w:ascii="Calibri Light" w:hAnsi="Calibri Light" w:cs="Calibri"/>
          <w:sz w:val="24"/>
          <w:szCs w:val="24"/>
        </w:rPr>
        <w:t>Il personale:</w:t>
      </w:r>
    </w:p>
    <w:p w14:paraId="3FFF7386" w14:textId="77777777" w:rsidR="00DD7388" w:rsidRPr="00DD7388" w:rsidRDefault="00DD7388" w:rsidP="00DD7388">
      <w:pPr>
        <w:pStyle w:val="Paragrafoelenco"/>
        <w:widowControl w:val="0"/>
        <w:numPr>
          <w:ilvl w:val="0"/>
          <w:numId w:val="10"/>
        </w:numPr>
        <w:tabs>
          <w:tab w:val="left" w:pos="142"/>
        </w:tabs>
        <w:autoSpaceDE w:val="0"/>
        <w:autoSpaceDN w:val="0"/>
        <w:spacing w:before="120" w:after="120"/>
        <w:ind w:left="426" w:right="265" w:hanging="284"/>
        <w:contextualSpacing w:val="0"/>
        <w:jc w:val="both"/>
        <w:rPr>
          <w:rFonts w:ascii="Calibri Light" w:hAnsi="Calibri Light" w:cs="Calibri"/>
          <w:sz w:val="24"/>
          <w:szCs w:val="24"/>
        </w:rPr>
      </w:pPr>
      <w:r w:rsidRPr="00DD7388">
        <w:rPr>
          <w:rFonts w:ascii="Calibri Light" w:hAnsi="Calibri Light" w:cs="Calibri"/>
          <w:sz w:val="24"/>
          <w:szCs w:val="24"/>
        </w:rPr>
        <w:t xml:space="preserve">che viene trasferito (anche temporaneamente) all’interno dell’Ente è valutato dal responsabile del Settore al quale il dipendente è assegnato al 31 dicembre dell’anno di riferimento, sentito il </w:t>
      </w:r>
      <w:r w:rsidR="00F9079B">
        <w:rPr>
          <w:rFonts w:ascii="Calibri Light" w:hAnsi="Calibri Light" w:cs="Calibri"/>
          <w:sz w:val="24"/>
          <w:szCs w:val="24"/>
        </w:rPr>
        <w:t>Responsabile</w:t>
      </w:r>
      <w:r w:rsidRPr="00DD7388">
        <w:rPr>
          <w:rFonts w:ascii="Calibri Light" w:hAnsi="Calibri Light" w:cs="Calibri"/>
          <w:sz w:val="24"/>
          <w:szCs w:val="24"/>
        </w:rPr>
        <w:t xml:space="preserve"> precedente rispetto al periodo di lavoro svolto in altro Settore.</w:t>
      </w:r>
    </w:p>
    <w:p w14:paraId="45FFB49F" w14:textId="77777777" w:rsidR="00DD7388" w:rsidRPr="00DD7388" w:rsidRDefault="00DD7388" w:rsidP="00853D08">
      <w:pPr>
        <w:pStyle w:val="Corpotesto"/>
        <w:tabs>
          <w:tab w:val="left" w:pos="142"/>
        </w:tabs>
        <w:spacing w:before="120"/>
        <w:ind w:left="426" w:right="260"/>
        <w:jc w:val="both"/>
        <w:rPr>
          <w:rFonts w:ascii="Calibri Light" w:hAnsi="Calibri Light" w:cs="Calibri"/>
          <w:sz w:val="24"/>
          <w:szCs w:val="24"/>
        </w:rPr>
      </w:pPr>
      <w:r w:rsidRPr="00DD7388">
        <w:rPr>
          <w:rFonts w:ascii="Calibri Light" w:hAnsi="Calibri Light" w:cs="Calibri"/>
          <w:sz w:val="24"/>
          <w:szCs w:val="24"/>
        </w:rPr>
        <w:t>In questo caso la valutazione della performance dovrà essere effettuata tenendo conto anche degli obiettivi e delle attività assegnate negli altri Settori nel corso dell’anno.</w:t>
      </w:r>
    </w:p>
    <w:p w14:paraId="7DC10289" w14:textId="6EFA8BE8" w:rsidR="00DD7388" w:rsidRPr="00853D08" w:rsidRDefault="00DD7388" w:rsidP="00DD7388">
      <w:pPr>
        <w:pStyle w:val="Paragrafoelenco"/>
        <w:widowControl w:val="0"/>
        <w:numPr>
          <w:ilvl w:val="0"/>
          <w:numId w:val="10"/>
        </w:numPr>
        <w:tabs>
          <w:tab w:val="left" w:pos="426"/>
        </w:tabs>
        <w:autoSpaceDE w:val="0"/>
        <w:autoSpaceDN w:val="0"/>
        <w:spacing w:before="120" w:after="120"/>
        <w:ind w:left="426" w:right="266" w:hanging="284"/>
        <w:contextualSpacing w:val="0"/>
        <w:jc w:val="both"/>
        <w:rPr>
          <w:rFonts w:ascii="Calibri Light" w:hAnsi="Calibri Light" w:cs="Calibri"/>
          <w:sz w:val="24"/>
          <w:szCs w:val="24"/>
        </w:rPr>
      </w:pPr>
      <w:r w:rsidRPr="00853D08">
        <w:rPr>
          <w:rFonts w:ascii="Calibri Light" w:hAnsi="Calibri Light" w:cs="Calibri"/>
          <w:sz w:val="24"/>
          <w:szCs w:val="24"/>
        </w:rPr>
        <w:t>che opera su più Settori o più Enti</w:t>
      </w:r>
      <w:r w:rsidR="00853D08">
        <w:rPr>
          <w:rFonts w:ascii="Calibri Light" w:hAnsi="Calibri Light" w:cs="Calibri"/>
          <w:sz w:val="24"/>
          <w:szCs w:val="24"/>
        </w:rPr>
        <w:t>/Unione</w:t>
      </w:r>
      <w:r w:rsidRPr="00853D08">
        <w:rPr>
          <w:rFonts w:ascii="Calibri Light" w:hAnsi="Calibri Light" w:cs="Calibri"/>
          <w:sz w:val="24"/>
          <w:szCs w:val="24"/>
        </w:rPr>
        <w:t xml:space="preserve"> viene valutato dal responsabile cui è assegnato in maniera prevalente al 31/12 dell’anno di riferimento, sentito l’altro responsabile/ente.</w:t>
      </w:r>
    </w:p>
    <w:p w14:paraId="708B4C9C" w14:textId="305680A8" w:rsidR="00DD7388" w:rsidRPr="00DD7388" w:rsidRDefault="00DD7388" w:rsidP="00DD7388">
      <w:pPr>
        <w:pStyle w:val="Paragrafoelenco"/>
        <w:widowControl w:val="0"/>
        <w:numPr>
          <w:ilvl w:val="0"/>
          <w:numId w:val="10"/>
        </w:numPr>
        <w:tabs>
          <w:tab w:val="left" w:pos="426"/>
        </w:tabs>
        <w:autoSpaceDE w:val="0"/>
        <w:autoSpaceDN w:val="0"/>
        <w:spacing w:before="120" w:after="120"/>
        <w:ind w:hanging="718"/>
        <w:contextualSpacing w:val="0"/>
        <w:rPr>
          <w:rFonts w:ascii="Calibri Light" w:hAnsi="Calibri Light" w:cs="Calibri"/>
          <w:sz w:val="24"/>
          <w:szCs w:val="24"/>
        </w:rPr>
      </w:pPr>
      <w:r w:rsidRPr="00DD7388">
        <w:rPr>
          <w:rFonts w:ascii="Calibri Light" w:hAnsi="Calibri Light" w:cs="Calibri"/>
          <w:sz w:val="24"/>
          <w:szCs w:val="24"/>
        </w:rPr>
        <w:t>in utilizzo congiunto tra il Comune ed altro ente</w:t>
      </w:r>
      <w:r w:rsidR="00853D08">
        <w:rPr>
          <w:rFonts w:ascii="Calibri Light" w:hAnsi="Calibri Light" w:cs="Calibri"/>
          <w:sz w:val="24"/>
          <w:szCs w:val="24"/>
        </w:rPr>
        <w:t>/Unione</w:t>
      </w:r>
      <w:r w:rsidRPr="00DD7388">
        <w:rPr>
          <w:rFonts w:ascii="Calibri Light" w:hAnsi="Calibri Light" w:cs="Calibri"/>
          <w:sz w:val="24"/>
          <w:szCs w:val="24"/>
        </w:rPr>
        <w:t>:</w:t>
      </w:r>
    </w:p>
    <w:p w14:paraId="2B06ECD7" w14:textId="77777777" w:rsidR="00DD7388" w:rsidRPr="00DD7388" w:rsidRDefault="00DD7388" w:rsidP="00DD7388">
      <w:pPr>
        <w:pStyle w:val="Paragrafoelenco"/>
        <w:widowControl w:val="0"/>
        <w:numPr>
          <w:ilvl w:val="1"/>
          <w:numId w:val="10"/>
        </w:numPr>
        <w:autoSpaceDE w:val="0"/>
        <w:autoSpaceDN w:val="0"/>
        <w:spacing w:before="120" w:after="120"/>
        <w:ind w:left="851" w:right="265" w:hanging="284"/>
        <w:contextualSpacing w:val="0"/>
        <w:jc w:val="both"/>
        <w:rPr>
          <w:rFonts w:ascii="Calibri Light" w:hAnsi="Calibri Light" w:cs="Calibri"/>
          <w:sz w:val="24"/>
          <w:szCs w:val="24"/>
        </w:rPr>
      </w:pPr>
      <w:r w:rsidRPr="00DD7388">
        <w:rPr>
          <w:rFonts w:ascii="Calibri Light" w:hAnsi="Calibri Light" w:cs="Calibri"/>
          <w:sz w:val="24"/>
          <w:szCs w:val="24"/>
        </w:rPr>
        <w:t>Nel caso in cui il personale presti servizio in utilizzo congiunto fra i due enti, viene prevista un’unica scheda di valutazione individuale predisposta dall’ente di appartenenza, integrata con obiettivi dell’altro ente (se presenti) nel quale il valutato è coinvolto e a cui sarà collegato.</w:t>
      </w:r>
    </w:p>
    <w:p w14:paraId="43B8CACC" w14:textId="54526D34" w:rsidR="00DD7388" w:rsidRDefault="00DD7388" w:rsidP="00DD7388">
      <w:pPr>
        <w:pStyle w:val="Paragrafoelenco"/>
        <w:widowControl w:val="0"/>
        <w:numPr>
          <w:ilvl w:val="1"/>
          <w:numId w:val="10"/>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sz w:val="24"/>
          <w:szCs w:val="24"/>
        </w:rPr>
        <w:t>Nel caso in cui al personale con qualifica apicale sia stato affidato un diverso incarico per ciascuno dei due enti vengono previste due distinte schede di valutazione (una relativa al Comune e una all’altro ente</w:t>
      </w:r>
      <w:r w:rsidR="00853D08">
        <w:rPr>
          <w:rFonts w:ascii="Calibri Light" w:hAnsi="Calibri Light" w:cs="Calibri"/>
          <w:sz w:val="24"/>
          <w:szCs w:val="24"/>
        </w:rPr>
        <w:t>/Unione</w:t>
      </w:r>
      <w:r w:rsidRPr="00DD7388">
        <w:rPr>
          <w:rFonts w:ascii="Calibri Light" w:hAnsi="Calibri Light" w:cs="Calibri"/>
          <w:sz w:val="24"/>
          <w:szCs w:val="24"/>
        </w:rPr>
        <w:t xml:space="preserve">) in ciascuna delle quali dovranno essere riportati </w:t>
      </w:r>
      <w:r w:rsidRPr="00DD7388">
        <w:rPr>
          <w:rFonts w:ascii="Calibri Light" w:hAnsi="Calibri Light" w:cs="Calibri"/>
          <w:sz w:val="24"/>
          <w:szCs w:val="24"/>
        </w:rPr>
        <w:lastRenderedPageBreak/>
        <w:t>i risultati del settore diretto per l’ente preso in considerazione.</w:t>
      </w:r>
    </w:p>
    <w:p w14:paraId="2348D405" w14:textId="530D38AA" w:rsidR="00B179E5" w:rsidRPr="00475F0B" w:rsidRDefault="00B179E5" w:rsidP="00B179E5">
      <w:pPr>
        <w:widowControl w:val="0"/>
        <w:autoSpaceDE w:val="0"/>
        <w:autoSpaceDN w:val="0"/>
        <w:spacing w:before="120" w:after="120"/>
        <w:ind w:right="264"/>
        <w:jc w:val="both"/>
        <w:rPr>
          <w:rFonts w:ascii="Calibri Light" w:hAnsi="Calibri Light" w:cs="Calibri"/>
          <w:sz w:val="24"/>
          <w:szCs w:val="24"/>
        </w:rPr>
      </w:pPr>
      <w:r w:rsidRPr="00475F0B">
        <w:rPr>
          <w:rFonts w:ascii="Calibri Light" w:hAnsi="Calibri Light" w:cs="Calibri"/>
          <w:sz w:val="24"/>
          <w:szCs w:val="24"/>
        </w:rPr>
        <w:t>Fermo restando quanto sopra, per la valutazione del personale in</w:t>
      </w:r>
      <w:r w:rsidR="00853D08" w:rsidRPr="00475F0B">
        <w:rPr>
          <w:rFonts w:ascii="Calibri Light" w:hAnsi="Calibri Light" w:cs="Calibri"/>
          <w:sz w:val="24"/>
          <w:szCs w:val="24"/>
        </w:rPr>
        <w:t xml:space="preserve"> modalità agile </w:t>
      </w:r>
      <w:r w:rsidR="00475F0B">
        <w:rPr>
          <w:rFonts w:ascii="Calibri Light" w:hAnsi="Calibri Light" w:cs="Calibri"/>
          <w:sz w:val="24"/>
          <w:szCs w:val="24"/>
        </w:rPr>
        <w:t>viene</w:t>
      </w:r>
      <w:r w:rsidRPr="00475F0B">
        <w:rPr>
          <w:rFonts w:ascii="Calibri Light" w:hAnsi="Calibri Light" w:cs="Calibri"/>
          <w:sz w:val="24"/>
          <w:szCs w:val="24"/>
        </w:rPr>
        <w:t xml:space="preserve"> previst</w:t>
      </w:r>
      <w:r w:rsidR="00475F0B">
        <w:rPr>
          <w:rFonts w:ascii="Calibri Light" w:hAnsi="Calibri Light" w:cs="Calibri"/>
          <w:sz w:val="24"/>
          <w:szCs w:val="24"/>
        </w:rPr>
        <w:t>a</w:t>
      </w:r>
      <w:r w:rsidRPr="00475F0B">
        <w:rPr>
          <w:rFonts w:ascii="Calibri Light" w:hAnsi="Calibri Light" w:cs="Calibri"/>
          <w:sz w:val="24"/>
          <w:szCs w:val="24"/>
        </w:rPr>
        <w:t xml:space="preserve"> </w:t>
      </w:r>
      <w:r w:rsidR="00475F0B">
        <w:rPr>
          <w:rFonts w:ascii="Calibri Light" w:hAnsi="Calibri Light" w:cs="Calibri"/>
          <w:sz w:val="24"/>
          <w:szCs w:val="24"/>
        </w:rPr>
        <w:t>un’</w:t>
      </w:r>
      <w:r w:rsidRPr="00475F0B">
        <w:rPr>
          <w:rFonts w:ascii="Calibri Light" w:hAnsi="Calibri Light" w:cs="Calibri"/>
          <w:sz w:val="24"/>
          <w:szCs w:val="24"/>
        </w:rPr>
        <w:t>apposit</w:t>
      </w:r>
      <w:r w:rsidR="00475F0B">
        <w:rPr>
          <w:rFonts w:ascii="Calibri Light" w:hAnsi="Calibri Light" w:cs="Calibri"/>
          <w:sz w:val="24"/>
          <w:szCs w:val="24"/>
        </w:rPr>
        <w:t>a</w:t>
      </w:r>
      <w:r w:rsidRPr="00475F0B">
        <w:rPr>
          <w:rFonts w:ascii="Calibri Light" w:hAnsi="Calibri Light" w:cs="Calibri"/>
          <w:sz w:val="24"/>
          <w:szCs w:val="24"/>
        </w:rPr>
        <w:t xml:space="preserve"> sched</w:t>
      </w:r>
      <w:r w:rsidR="00DD6916">
        <w:rPr>
          <w:rFonts w:ascii="Calibri Light" w:hAnsi="Calibri Light" w:cs="Calibri"/>
          <w:sz w:val="24"/>
          <w:szCs w:val="24"/>
        </w:rPr>
        <w:t>a</w:t>
      </w:r>
      <w:r w:rsidRPr="00475F0B">
        <w:rPr>
          <w:rFonts w:ascii="Calibri Light" w:hAnsi="Calibri Light" w:cs="Calibri"/>
          <w:sz w:val="24"/>
          <w:szCs w:val="24"/>
        </w:rPr>
        <w:t xml:space="preserve"> di valutazione</w:t>
      </w:r>
      <w:r w:rsidR="00475F0B">
        <w:rPr>
          <w:rFonts w:ascii="Calibri Light" w:hAnsi="Calibri Light" w:cs="Calibri"/>
          <w:sz w:val="24"/>
          <w:szCs w:val="24"/>
        </w:rPr>
        <w:t xml:space="preserve">, allegata al presente Regolamento, </w:t>
      </w:r>
      <w:r w:rsidRPr="00475F0B">
        <w:rPr>
          <w:rFonts w:ascii="Calibri Light" w:hAnsi="Calibri Light" w:cs="Calibri"/>
          <w:sz w:val="24"/>
          <w:szCs w:val="24"/>
        </w:rPr>
        <w:t xml:space="preserve">che rivisita la sfera </w:t>
      </w:r>
      <w:r w:rsidR="00833BE2" w:rsidRPr="00475F0B">
        <w:rPr>
          <w:rFonts w:ascii="Calibri Light" w:hAnsi="Calibri Light" w:cs="Calibri"/>
          <w:sz w:val="24"/>
          <w:szCs w:val="24"/>
        </w:rPr>
        <w:t>dei comportamenti</w:t>
      </w:r>
      <w:r w:rsidR="00DD6916">
        <w:rPr>
          <w:rFonts w:ascii="Calibri Light" w:hAnsi="Calibri Light" w:cs="Calibri"/>
          <w:sz w:val="24"/>
          <w:szCs w:val="24"/>
        </w:rPr>
        <w:t>,</w:t>
      </w:r>
      <w:r w:rsidRPr="00475F0B">
        <w:rPr>
          <w:rFonts w:ascii="Calibri Light" w:hAnsi="Calibri Light" w:cs="Calibri"/>
          <w:sz w:val="24"/>
          <w:szCs w:val="24"/>
        </w:rPr>
        <w:t xml:space="preserve"> tenendo conto delle modalità di svolgimento della prestazione lavorativa. Tal</w:t>
      </w:r>
      <w:r w:rsidR="00DD6916">
        <w:rPr>
          <w:rFonts w:ascii="Calibri Light" w:hAnsi="Calibri Light" w:cs="Calibri"/>
          <w:sz w:val="24"/>
          <w:szCs w:val="24"/>
        </w:rPr>
        <w:t>e</w:t>
      </w:r>
      <w:r w:rsidRPr="00475F0B">
        <w:rPr>
          <w:rFonts w:ascii="Calibri Light" w:hAnsi="Calibri Light" w:cs="Calibri"/>
          <w:sz w:val="24"/>
          <w:szCs w:val="24"/>
        </w:rPr>
        <w:t xml:space="preserve"> sched</w:t>
      </w:r>
      <w:r w:rsidR="00DD6916">
        <w:rPr>
          <w:rFonts w:ascii="Calibri Light" w:hAnsi="Calibri Light" w:cs="Calibri"/>
          <w:sz w:val="24"/>
          <w:szCs w:val="24"/>
        </w:rPr>
        <w:t xml:space="preserve">a </w:t>
      </w:r>
      <w:r w:rsidRPr="00475F0B">
        <w:rPr>
          <w:rFonts w:ascii="Calibri Light" w:hAnsi="Calibri Light" w:cs="Calibri"/>
          <w:sz w:val="24"/>
          <w:szCs w:val="24"/>
        </w:rPr>
        <w:t>specific</w:t>
      </w:r>
      <w:r w:rsidR="00DD6916">
        <w:rPr>
          <w:rFonts w:ascii="Calibri Light" w:hAnsi="Calibri Light" w:cs="Calibri"/>
          <w:sz w:val="24"/>
          <w:szCs w:val="24"/>
        </w:rPr>
        <w:t>a</w:t>
      </w:r>
      <w:r w:rsidRPr="00475F0B">
        <w:rPr>
          <w:rFonts w:ascii="Calibri Light" w:hAnsi="Calibri Light" w:cs="Calibri"/>
          <w:sz w:val="24"/>
          <w:szCs w:val="24"/>
        </w:rPr>
        <w:t xml:space="preserve"> </w:t>
      </w:r>
      <w:r w:rsidR="00DD6916">
        <w:rPr>
          <w:rFonts w:ascii="Calibri Light" w:hAnsi="Calibri Light" w:cs="Calibri"/>
          <w:sz w:val="24"/>
          <w:szCs w:val="24"/>
        </w:rPr>
        <w:t>viene</w:t>
      </w:r>
      <w:r w:rsidRPr="00475F0B">
        <w:rPr>
          <w:rFonts w:ascii="Calibri Light" w:hAnsi="Calibri Light" w:cs="Calibri"/>
          <w:sz w:val="24"/>
          <w:szCs w:val="24"/>
        </w:rPr>
        <w:t xml:space="preserve"> utilizzat</w:t>
      </w:r>
      <w:r w:rsidR="00DD6916">
        <w:rPr>
          <w:rFonts w:ascii="Calibri Light" w:hAnsi="Calibri Light" w:cs="Calibri"/>
          <w:sz w:val="24"/>
          <w:szCs w:val="24"/>
        </w:rPr>
        <w:t>a</w:t>
      </w:r>
      <w:r w:rsidRPr="00475F0B">
        <w:rPr>
          <w:rFonts w:ascii="Calibri Light" w:hAnsi="Calibri Light" w:cs="Calibri"/>
          <w:sz w:val="24"/>
          <w:szCs w:val="24"/>
        </w:rPr>
        <w:t xml:space="preserve"> se il dipendente svolge almeno la metà del tempo annuale complessivo in smart working. Diversamente, prevalenza di lavoro svolto in presenza, si utilizzeranno le schede di valutazione ordinarie.</w:t>
      </w:r>
    </w:p>
    <w:p w14:paraId="3BFA8A79" w14:textId="77777777" w:rsidR="00DD7388" w:rsidRPr="00DD7388" w:rsidRDefault="00DD7388" w:rsidP="00DD7388">
      <w:pPr>
        <w:suppressAutoHyphens/>
        <w:jc w:val="both"/>
        <w:rPr>
          <w:rFonts w:ascii="Calibri Light" w:hAnsi="Calibri Light" w:cs="Calibri"/>
          <w:b/>
          <w:bCs/>
          <w:sz w:val="24"/>
          <w:szCs w:val="24"/>
        </w:rPr>
      </w:pPr>
    </w:p>
    <w:p w14:paraId="159F28D0" w14:textId="77777777" w:rsidR="00DD7388" w:rsidRPr="00DD7388" w:rsidRDefault="005D0E62" w:rsidP="00DD7388">
      <w:pPr>
        <w:suppressAutoHyphens/>
        <w:spacing w:before="120" w:after="120"/>
        <w:jc w:val="both"/>
        <w:rPr>
          <w:rFonts w:ascii="Calibri Light" w:hAnsi="Calibri Light" w:cs="Calibri"/>
          <w:b/>
          <w:bCs/>
          <w:sz w:val="24"/>
          <w:szCs w:val="24"/>
        </w:rPr>
      </w:pPr>
      <w:r>
        <w:rPr>
          <w:rFonts w:ascii="Calibri Light" w:hAnsi="Calibri Light" w:cs="Calibri"/>
          <w:b/>
          <w:bCs/>
          <w:sz w:val="24"/>
          <w:szCs w:val="24"/>
        </w:rPr>
        <w:t>ART. 9 – IL</w:t>
      </w:r>
      <w:r w:rsidR="00DD7388" w:rsidRPr="00DD7388">
        <w:rPr>
          <w:rFonts w:ascii="Calibri Light" w:hAnsi="Calibri Light" w:cs="Calibri"/>
          <w:b/>
          <w:bCs/>
          <w:sz w:val="24"/>
          <w:szCs w:val="24"/>
        </w:rPr>
        <w:t xml:space="preserve"> PERCORSO DI VALUTAZIONE</w:t>
      </w:r>
      <w:r w:rsidR="00DD7388" w:rsidRPr="00DD7388">
        <w:rPr>
          <w:rFonts w:ascii="Calibri Light" w:hAnsi="Calibri Light" w:cs="Calibri"/>
          <w:b/>
          <w:bCs/>
          <w:sz w:val="24"/>
          <w:szCs w:val="24"/>
        </w:rPr>
        <w:tab/>
      </w:r>
    </w:p>
    <w:p w14:paraId="15ED79C6" w14:textId="5F50BBBA"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La valutazione è svolta in un’ottica di processo, che inizia il </w:t>
      </w:r>
      <w:r w:rsidR="006E6338" w:rsidRPr="00DD7388">
        <w:rPr>
          <w:rFonts w:ascii="Calibri Light" w:hAnsi="Calibri Light" w:cs="Calibri"/>
          <w:sz w:val="24"/>
          <w:szCs w:val="24"/>
        </w:rPr>
        <w:t>1° gennaio</w:t>
      </w:r>
      <w:r w:rsidRPr="00DD7388">
        <w:rPr>
          <w:rFonts w:ascii="Calibri Light" w:hAnsi="Calibri Light" w:cs="Calibri"/>
          <w:sz w:val="24"/>
          <w:szCs w:val="24"/>
        </w:rPr>
        <w:t xml:space="preserve"> e si conclude il 31 dicembre; il percorso valutativo si attiva con la condivisione degli elementi di valutazione e si sviluppa attraverso un processo di confronto continuo, finalizzato sia al raggiungimento degli obiettivi sia alla crescita professionale del personale.</w:t>
      </w:r>
    </w:p>
    <w:p w14:paraId="52655BF9"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Nell’ambito del </w:t>
      </w:r>
      <w:r w:rsidRPr="006E6338">
        <w:rPr>
          <w:rFonts w:ascii="Calibri Light" w:hAnsi="Calibri Light" w:cs="Calibri"/>
          <w:sz w:val="24"/>
          <w:szCs w:val="24"/>
        </w:rPr>
        <w:t>processo</w:t>
      </w:r>
      <w:r w:rsidR="00B179E5" w:rsidRPr="006E6338">
        <w:rPr>
          <w:rFonts w:ascii="Calibri Light" w:hAnsi="Calibri Light" w:cs="Calibri"/>
          <w:sz w:val="24"/>
          <w:szCs w:val="24"/>
        </w:rPr>
        <w:t>, ferma restando la possibilità di svolgere le attività che seguono a distanza con strumenti telematici e informatici,</w:t>
      </w:r>
      <w:r w:rsidRPr="006E6338">
        <w:rPr>
          <w:rFonts w:ascii="Calibri Light" w:hAnsi="Calibri Light" w:cs="Calibri"/>
          <w:sz w:val="24"/>
          <w:szCs w:val="24"/>
        </w:rPr>
        <w:t xml:space="preserve"> deve essere assicurato:</w:t>
      </w:r>
    </w:p>
    <w:p w14:paraId="15863E65" w14:textId="4CA4657B"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853D08">
        <w:rPr>
          <w:rFonts w:ascii="Calibri Light" w:hAnsi="Calibri Light" w:cs="Calibri"/>
          <w:sz w:val="24"/>
          <w:szCs w:val="24"/>
        </w:rPr>
        <w:t xml:space="preserve">un momento iniziale, da realizzare ad inizio anno a seguito dell’approvazione del </w:t>
      </w:r>
      <w:r w:rsidR="00F9079B" w:rsidRPr="00853D08">
        <w:rPr>
          <w:rFonts w:ascii="Calibri Light" w:hAnsi="Calibri Light" w:cs="Calibri"/>
          <w:sz w:val="24"/>
          <w:szCs w:val="24"/>
        </w:rPr>
        <w:t>P</w:t>
      </w:r>
      <w:r w:rsidR="006E6338" w:rsidRPr="00853D08">
        <w:rPr>
          <w:rFonts w:ascii="Calibri Light" w:hAnsi="Calibri Light" w:cs="Calibri"/>
          <w:sz w:val="24"/>
          <w:szCs w:val="24"/>
        </w:rPr>
        <w:t xml:space="preserve">IAO- sottosezione </w:t>
      </w:r>
      <w:r w:rsidR="00F9079B" w:rsidRPr="00853D08">
        <w:rPr>
          <w:rFonts w:ascii="Calibri Light" w:hAnsi="Calibri Light" w:cs="Calibri"/>
          <w:sz w:val="24"/>
          <w:szCs w:val="24"/>
        </w:rPr>
        <w:t>Performance</w:t>
      </w:r>
      <w:r w:rsidRPr="00853D08">
        <w:rPr>
          <w:rFonts w:ascii="Calibri Light" w:hAnsi="Calibri Light" w:cs="Calibri"/>
          <w:sz w:val="24"/>
          <w:szCs w:val="24"/>
        </w:rPr>
        <w:t>, con l</w:t>
      </w:r>
      <w:r w:rsidR="00DD6916">
        <w:rPr>
          <w:rFonts w:ascii="Calibri Light" w:hAnsi="Calibri Light" w:cs="Calibri"/>
          <w:sz w:val="24"/>
          <w:szCs w:val="24"/>
        </w:rPr>
        <w:t xml:space="preserve">a formale </w:t>
      </w:r>
      <w:r w:rsidRPr="00853D08">
        <w:rPr>
          <w:rFonts w:ascii="Calibri Light" w:hAnsi="Calibri Light" w:cs="Calibri"/>
          <w:sz w:val="24"/>
          <w:szCs w:val="24"/>
        </w:rPr>
        <w:t xml:space="preserve">assegnazione e la </w:t>
      </w:r>
      <w:r w:rsidR="00DD6916">
        <w:rPr>
          <w:rFonts w:ascii="Calibri Light" w:hAnsi="Calibri Light" w:cs="Calibri"/>
          <w:sz w:val="24"/>
          <w:szCs w:val="24"/>
        </w:rPr>
        <w:t xml:space="preserve">formale </w:t>
      </w:r>
      <w:r w:rsidRPr="00853D08">
        <w:rPr>
          <w:rFonts w:ascii="Calibri Light" w:hAnsi="Calibri Light" w:cs="Calibri"/>
          <w:sz w:val="24"/>
          <w:szCs w:val="24"/>
        </w:rPr>
        <w:t xml:space="preserve">comunicazione a tutto il personale </w:t>
      </w:r>
      <w:r w:rsidRPr="00DD7388">
        <w:rPr>
          <w:rFonts w:ascii="Calibri Light" w:hAnsi="Calibri Light" w:cs="Calibri"/>
          <w:sz w:val="24"/>
          <w:szCs w:val="24"/>
        </w:rPr>
        <w:t xml:space="preserve">degli ambiti di performance di ente e degli obiettivi e/o attività di </w:t>
      </w:r>
      <w:r w:rsidR="00F9079B">
        <w:rPr>
          <w:rFonts w:ascii="Calibri Light" w:hAnsi="Calibri Light" w:cs="Calibri"/>
          <w:sz w:val="24"/>
          <w:szCs w:val="24"/>
        </w:rPr>
        <w:t>Performance</w:t>
      </w:r>
      <w:r w:rsidRPr="00DD7388">
        <w:rPr>
          <w:rFonts w:ascii="Calibri Light" w:hAnsi="Calibri Light" w:cs="Calibri"/>
          <w:sz w:val="24"/>
          <w:szCs w:val="24"/>
        </w:rPr>
        <w:t xml:space="preserve"> assegnati (al settore / al gruppo di lavoro / individuali), compresi gli indicatori individuati per misurare la performance di ciascuno, secondo modalità in linea con l’organizzazione di ogni settore, e si conclude con la consegna della scheda individuale. </w:t>
      </w:r>
      <w:r w:rsidR="00DD6916">
        <w:rPr>
          <w:rFonts w:ascii="Calibri Light" w:hAnsi="Calibri Light" w:cs="Calibri"/>
          <w:sz w:val="24"/>
          <w:szCs w:val="24"/>
        </w:rPr>
        <w:t>Una volta terminata la fase di</w:t>
      </w:r>
      <w:r w:rsidRPr="00DD7388">
        <w:rPr>
          <w:rFonts w:ascii="Calibri Light" w:hAnsi="Calibri Light" w:cs="Calibri"/>
          <w:sz w:val="24"/>
          <w:szCs w:val="24"/>
        </w:rPr>
        <w:t xml:space="preserve"> assegnazione e comunicazione degli elementi su cui ciascuno è valutato</w:t>
      </w:r>
      <w:r w:rsidR="00DD6916">
        <w:rPr>
          <w:rFonts w:ascii="Calibri Light" w:hAnsi="Calibri Light" w:cs="Calibri"/>
          <w:sz w:val="24"/>
          <w:szCs w:val="24"/>
        </w:rPr>
        <w:t>,</w:t>
      </w:r>
      <w:r w:rsidRPr="00DD7388">
        <w:rPr>
          <w:rFonts w:ascii="Calibri Light" w:hAnsi="Calibri Light" w:cs="Calibri"/>
          <w:sz w:val="24"/>
          <w:szCs w:val="24"/>
        </w:rPr>
        <w:t xml:space="preserve"> dovr</w:t>
      </w:r>
      <w:r w:rsidR="00DD6916">
        <w:rPr>
          <w:rFonts w:ascii="Calibri Light" w:hAnsi="Calibri Light" w:cs="Calibri"/>
          <w:sz w:val="24"/>
          <w:szCs w:val="24"/>
        </w:rPr>
        <w:t xml:space="preserve">à </w:t>
      </w:r>
      <w:r w:rsidRPr="00DD7388">
        <w:rPr>
          <w:rFonts w:ascii="Calibri Light" w:hAnsi="Calibri Light" w:cs="Calibri"/>
          <w:sz w:val="24"/>
          <w:szCs w:val="24"/>
        </w:rPr>
        <w:t xml:space="preserve">essere </w:t>
      </w:r>
      <w:r w:rsidR="00DD6916">
        <w:rPr>
          <w:rFonts w:ascii="Calibri Light" w:hAnsi="Calibri Light" w:cs="Calibri"/>
          <w:sz w:val="24"/>
          <w:szCs w:val="24"/>
        </w:rPr>
        <w:t xml:space="preserve">inviata apposita relazione scritta </w:t>
      </w:r>
      <w:r w:rsidRPr="00DD7388">
        <w:rPr>
          <w:rFonts w:ascii="Calibri Light" w:hAnsi="Calibri Light" w:cs="Calibri"/>
          <w:sz w:val="24"/>
          <w:szCs w:val="24"/>
        </w:rPr>
        <w:t xml:space="preserve">al Segretario, tramite l’ufficio competente. Della mancata informazione al personale del settore si terrà conto nella valutazione delle competenze individuali del </w:t>
      </w:r>
      <w:r w:rsidR="00F9079B">
        <w:rPr>
          <w:rFonts w:ascii="Calibri Light" w:hAnsi="Calibri Light" w:cs="Calibri"/>
          <w:sz w:val="24"/>
          <w:szCs w:val="24"/>
        </w:rPr>
        <w:t>Responsabile</w:t>
      </w:r>
      <w:r w:rsidRPr="00DD7388">
        <w:rPr>
          <w:rFonts w:ascii="Calibri Light" w:hAnsi="Calibri Light" w:cs="Calibri"/>
          <w:sz w:val="24"/>
          <w:szCs w:val="24"/>
        </w:rPr>
        <w:t xml:space="preserve"> interessato.</w:t>
      </w:r>
    </w:p>
    <w:p w14:paraId="5A14617C" w14:textId="49716052"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di monitoraggio intermedio ne</w:t>
      </w:r>
      <w:r w:rsidR="00F9079B">
        <w:rPr>
          <w:rFonts w:ascii="Calibri Light" w:hAnsi="Calibri Light" w:cs="Calibri"/>
          <w:sz w:val="24"/>
          <w:szCs w:val="24"/>
        </w:rPr>
        <w:t xml:space="preserve">l quale il Segretario </w:t>
      </w:r>
      <w:r w:rsidRPr="00DD7388">
        <w:rPr>
          <w:rFonts w:ascii="Calibri Light" w:hAnsi="Calibri Light" w:cs="Calibri"/>
          <w:sz w:val="24"/>
          <w:szCs w:val="24"/>
        </w:rPr>
        <w:t xml:space="preserve">si confronta con i responsabili circa l’andamento degli obiettivi e delle attività al fine di evidenziare eventuali criticità e apportare le opportune modifiche alla programmazione; analogamente i </w:t>
      </w:r>
      <w:r w:rsidR="00F9079B">
        <w:rPr>
          <w:rFonts w:ascii="Calibri Light" w:hAnsi="Calibri Light" w:cs="Calibri"/>
          <w:sz w:val="24"/>
          <w:szCs w:val="24"/>
        </w:rPr>
        <w:t>Responsabili</w:t>
      </w:r>
      <w:r w:rsidRPr="00DD7388">
        <w:rPr>
          <w:rFonts w:ascii="Calibri Light" w:hAnsi="Calibri Light" w:cs="Calibri"/>
          <w:sz w:val="24"/>
          <w:szCs w:val="24"/>
        </w:rPr>
        <w:t xml:space="preserve"> prevedono gli opportuni momenti di confronto con il personale del settore rispetto all’andamento degli obiettivi e delle attività. Per quanto riguarda la valutazione delle competenze il Responsabile è tenuto ad effettuare un confronto diretto e tempestivo con il personale che presenta una performance non in linea con i comportamenti standard definiti, individuando percorsi di miglioramento.</w:t>
      </w:r>
    </w:p>
    <w:p w14:paraId="5AECC61C" w14:textId="77777777"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conclusivo del percorso che si realizza nel colloquio individuale di valutazione e nella consegna della scheda, che si programma dopo l’approvazione dei documenti consuntivi di programmazione e controllo. Il colloquio rappresenta il momento di “valore” dell’intero processo, perché permette il confronto diretto tra valutato e valutatore come opportunità di vera crescita personale oltre che professionale. Il colloquio valutativo individuale deve essere effettuato dal Responsabile di riferi</w:t>
      </w:r>
      <w:r w:rsidR="00F9079B">
        <w:rPr>
          <w:rFonts w:ascii="Calibri Light" w:hAnsi="Calibri Light" w:cs="Calibri"/>
          <w:sz w:val="24"/>
          <w:szCs w:val="24"/>
        </w:rPr>
        <w:t xml:space="preserve">mento a tutto il personale. </w:t>
      </w:r>
    </w:p>
    <w:p w14:paraId="487907DF" w14:textId="77777777" w:rsidR="00DD7388" w:rsidRPr="00DD7388" w:rsidRDefault="00DD7388" w:rsidP="00DD7388">
      <w:pPr>
        <w:tabs>
          <w:tab w:val="left" w:pos="5040"/>
        </w:tabs>
        <w:suppressAutoHyphens/>
        <w:jc w:val="both"/>
        <w:rPr>
          <w:rFonts w:ascii="Calibri Light" w:hAnsi="Calibri Light" w:cs="Calibri"/>
          <w:sz w:val="24"/>
          <w:szCs w:val="24"/>
        </w:rPr>
      </w:pPr>
      <w:r w:rsidRPr="00DD7388">
        <w:rPr>
          <w:rFonts w:ascii="Calibri Light" w:hAnsi="Calibri Light" w:cs="Calibri"/>
          <w:sz w:val="24"/>
          <w:szCs w:val="24"/>
        </w:rPr>
        <w:t>La scheda di valutazione contiene:</w:t>
      </w:r>
    </w:p>
    <w:p w14:paraId="662FDED6" w14:textId="1D88F5D8" w:rsidR="00DD7388" w:rsidRPr="00DD7388" w:rsidRDefault="00DD7388" w:rsidP="00DD7388">
      <w:pPr>
        <w:widowControl w:val="0"/>
        <w:numPr>
          <w:ilvl w:val="0"/>
          <w:numId w:val="8"/>
        </w:numPr>
        <w:autoSpaceDE w:val="0"/>
        <w:autoSpaceDN w:val="0"/>
        <w:spacing w:after="0" w:line="240" w:lineRule="auto"/>
        <w:ind w:left="851" w:right="265" w:hanging="284"/>
        <w:jc w:val="both"/>
        <w:rPr>
          <w:rFonts w:ascii="Calibri Light" w:hAnsi="Calibri Light" w:cs="Calibri"/>
          <w:sz w:val="24"/>
          <w:szCs w:val="24"/>
        </w:rPr>
      </w:pPr>
      <w:r w:rsidRPr="00DD7388">
        <w:rPr>
          <w:rFonts w:ascii="Calibri Light" w:hAnsi="Calibri Light" w:cs="Calibri"/>
          <w:sz w:val="24"/>
          <w:szCs w:val="24"/>
        </w:rPr>
        <w:t>Nella parte relativa alla performance organizzativa i risultati di ente e di gruppo, derivanti dal consuntivo dei relativi documenti di programmazione;</w:t>
      </w:r>
    </w:p>
    <w:p w14:paraId="55849600" w14:textId="1F3D44C5" w:rsidR="00DD7388" w:rsidRPr="00DD7388" w:rsidRDefault="00DD7388" w:rsidP="00DD7388">
      <w:pPr>
        <w:widowControl w:val="0"/>
        <w:numPr>
          <w:ilvl w:val="0"/>
          <w:numId w:val="8"/>
        </w:numPr>
        <w:autoSpaceDE w:val="0"/>
        <w:autoSpaceDN w:val="0"/>
        <w:spacing w:after="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Nella parte relativa alla performance indivi</w:t>
      </w:r>
      <w:r w:rsidR="00F9079B">
        <w:rPr>
          <w:rFonts w:ascii="Calibri Light" w:hAnsi="Calibri Light" w:cs="Calibri"/>
          <w:sz w:val="24"/>
          <w:szCs w:val="24"/>
        </w:rPr>
        <w:t xml:space="preserve">duale il risultato individuale </w:t>
      </w:r>
      <w:r w:rsidRPr="00DD7388">
        <w:rPr>
          <w:rFonts w:ascii="Calibri Light" w:hAnsi="Calibri Light" w:cs="Calibri"/>
          <w:sz w:val="24"/>
          <w:szCs w:val="24"/>
        </w:rPr>
        <w:t xml:space="preserve">derivante dal </w:t>
      </w:r>
      <w:r w:rsidRPr="001E0C59">
        <w:rPr>
          <w:rFonts w:ascii="Calibri Light" w:hAnsi="Calibri Light" w:cs="Calibri"/>
          <w:sz w:val="24"/>
          <w:szCs w:val="24"/>
        </w:rPr>
        <w:lastRenderedPageBreak/>
        <w:t xml:space="preserve">consuntivo dei relativi </w:t>
      </w:r>
      <w:r w:rsidR="006E6338" w:rsidRPr="001E0C59">
        <w:rPr>
          <w:rFonts w:ascii="Calibri Light" w:hAnsi="Calibri Light" w:cs="Calibri"/>
          <w:sz w:val="24"/>
          <w:szCs w:val="24"/>
        </w:rPr>
        <w:t xml:space="preserve">obiettivi individuali </w:t>
      </w:r>
      <w:r w:rsidRPr="001E0C59">
        <w:rPr>
          <w:rFonts w:ascii="Calibri Light" w:hAnsi="Calibri Light" w:cs="Calibri"/>
          <w:sz w:val="24"/>
          <w:szCs w:val="24"/>
        </w:rPr>
        <w:t xml:space="preserve">e le competenze, la cui valutazione è espressa </w:t>
      </w:r>
      <w:r w:rsidRPr="00DD7388">
        <w:rPr>
          <w:rFonts w:ascii="Calibri Light" w:hAnsi="Calibri Light" w:cs="Calibri"/>
          <w:sz w:val="24"/>
          <w:szCs w:val="24"/>
        </w:rPr>
        <w:t>su una scala da 1 a 10 dai responsabili della valutazione, tenendo conto dei comportamenti</w:t>
      </w:r>
      <w:r w:rsidR="001E0C59">
        <w:rPr>
          <w:rFonts w:ascii="Calibri Light" w:hAnsi="Calibri Light" w:cs="Calibri"/>
          <w:sz w:val="24"/>
          <w:szCs w:val="24"/>
        </w:rPr>
        <w:t xml:space="preserve"> tenuti</w:t>
      </w:r>
      <w:r w:rsidRPr="00DD7388">
        <w:rPr>
          <w:rFonts w:ascii="Calibri Light" w:hAnsi="Calibri Light" w:cs="Calibri"/>
          <w:sz w:val="24"/>
          <w:szCs w:val="24"/>
        </w:rPr>
        <w:t>.</w:t>
      </w:r>
    </w:p>
    <w:p w14:paraId="5A7B6B2B" w14:textId="77777777" w:rsid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punteggio complessivo della scheda, espresso in centesimi di punto (percentuale), rappresenta la valutazione finale della performance.</w:t>
      </w:r>
    </w:p>
    <w:p w14:paraId="4FE5F779" w14:textId="34B9812D"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Nella scheda di valutazione, inoltre, è previsto uno spazio nel quale valutato e valutatore possono </w:t>
      </w:r>
      <w:r w:rsidR="00CC45B0">
        <w:rPr>
          <w:rFonts w:ascii="Calibri Light" w:hAnsi="Calibri Light" w:cs="Calibri"/>
          <w:sz w:val="24"/>
          <w:szCs w:val="24"/>
        </w:rPr>
        <w:t xml:space="preserve">eventualmente </w:t>
      </w:r>
      <w:r w:rsidRPr="00DD7388">
        <w:rPr>
          <w:rFonts w:ascii="Calibri Light" w:hAnsi="Calibri Light" w:cs="Calibri"/>
          <w:sz w:val="24"/>
          <w:szCs w:val="24"/>
        </w:rPr>
        <w:t>effettuare commenti o inserire note su quanto emerso dal processo di valutazione.</w:t>
      </w:r>
    </w:p>
    <w:p w14:paraId="4453BF1D" w14:textId="1225DD8E"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valutazione media sulle competenze inferiore al 60% del punteggio massimo ottenibile, è definita come insufficiente, determina una valutazione negativa ai sensi dell’art. 55-quater del D.L.gs.</w:t>
      </w:r>
      <w:r w:rsidR="00CD0365">
        <w:rPr>
          <w:rFonts w:ascii="Calibri Light" w:hAnsi="Calibri Light" w:cs="Calibri"/>
          <w:sz w:val="24"/>
          <w:szCs w:val="24"/>
        </w:rPr>
        <w:t xml:space="preserve"> n. </w:t>
      </w:r>
      <w:r w:rsidRPr="00DD7388">
        <w:rPr>
          <w:rFonts w:ascii="Calibri Light" w:hAnsi="Calibri Light" w:cs="Calibri"/>
          <w:sz w:val="24"/>
          <w:szCs w:val="24"/>
        </w:rPr>
        <w:t xml:space="preserve">165/2001, così come modificato dal D.L.gs. </w:t>
      </w:r>
      <w:r w:rsidR="00CD0365">
        <w:rPr>
          <w:rFonts w:ascii="Calibri Light" w:hAnsi="Calibri Light" w:cs="Calibri"/>
          <w:sz w:val="24"/>
          <w:szCs w:val="24"/>
        </w:rPr>
        <w:t xml:space="preserve">n. </w:t>
      </w:r>
      <w:r w:rsidRPr="00DD7388">
        <w:rPr>
          <w:rFonts w:ascii="Calibri Light" w:hAnsi="Calibri Light" w:cs="Calibri"/>
          <w:sz w:val="24"/>
          <w:szCs w:val="24"/>
        </w:rPr>
        <w:t>75/2017, che prevede il licenziamento disciplinare nel caso di reiterata valutazione negativa della performance del dipendente nell’arco dell'ultimo triennio.</w:t>
      </w:r>
    </w:p>
    <w:p w14:paraId="5BD7936D" w14:textId="2D33C015"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In caso di valutazione negativa del dipendente è necessario motivare </w:t>
      </w:r>
      <w:r w:rsidR="00DD6916">
        <w:rPr>
          <w:rFonts w:ascii="Calibri Light" w:hAnsi="Calibri Light" w:cs="Calibri"/>
          <w:sz w:val="24"/>
          <w:szCs w:val="24"/>
        </w:rPr>
        <w:t xml:space="preserve">in modo dettagliato </w:t>
      </w:r>
      <w:r w:rsidRPr="00DD7388">
        <w:rPr>
          <w:rFonts w:ascii="Calibri Light" w:hAnsi="Calibri Light" w:cs="Calibri"/>
          <w:sz w:val="24"/>
          <w:szCs w:val="24"/>
        </w:rPr>
        <w:t xml:space="preserve">tale valutazione, indicando </w:t>
      </w:r>
      <w:r w:rsidR="00DD6916">
        <w:rPr>
          <w:rFonts w:ascii="Calibri Light" w:hAnsi="Calibri Light" w:cs="Calibri"/>
          <w:sz w:val="24"/>
          <w:szCs w:val="24"/>
        </w:rPr>
        <w:t xml:space="preserve">anche </w:t>
      </w:r>
      <w:r w:rsidRPr="00DD7388">
        <w:rPr>
          <w:rFonts w:ascii="Calibri Light" w:hAnsi="Calibri Light" w:cs="Calibri"/>
          <w:sz w:val="24"/>
          <w:szCs w:val="24"/>
        </w:rPr>
        <w:t>gli interventi messi in campo dal valutatore nel corso dell’anno.</w:t>
      </w:r>
    </w:p>
    <w:p w14:paraId="783F98E8" w14:textId="45B339A1"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fase di valutazione ter</w:t>
      </w:r>
      <w:r w:rsidR="00F9079B">
        <w:rPr>
          <w:rFonts w:ascii="Calibri Light" w:hAnsi="Calibri Light" w:cs="Calibri"/>
          <w:sz w:val="24"/>
          <w:szCs w:val="24"/>
        </w:rPr>
        <w:t xml:space="preserve">mina con la consegna ad ognuno </w:t>
      </w:r>
      <w:r w:rsidRPr="00DD7388">
        <w:rPr>
          <w:rFonts w:ascii="Calibri Light" w:hAnsi="Calibri Light" w:cs="Calibri"/>
          <w:sz w:val="24"/>
          <w:szCs w:val="24"/>
        </w:rPr>
        <w:t>della propria scheda, la quale riassume gli elementi del sistema di valutazione sopra descritti, predisposta in ogni sua parte e sottoscritta sia dal valutato che dal valutatore.</w:t>
      </w:r>
      <w:r w:rsidR="00DD6916">
        <w:rPr>
          <w:rFonts w:ascii="Calibri Light" w:hAnsi="Calibri Light" w:cs="Calibri"/>
          <w:sz w:val="24"/>
          <w:szCs w:val="24"/>
        </w:rPr>
        <w:t xml:space="preserve"> </w:t>
      </w:r>
      <w:r w:rsidR="00DD6916" w:rsidRPr="00DD6916">
        <w:rPr>
          <w:rFonts w:ascii="Calibri Light" w:hAnsi="Calibri Light" w:cs="Calibri"/>
          <w:sz w:val="24"/>
          <w:szCs w:val="24"/>
        </w:rPr>
        <w:t>Il valutato sottoscrive la scheda di valutazione esclusivamente per ricevuta e non quale accettazione della valutazione espressa</w:t>
      </w:r>
      <w:r w:rsidR="00DD6916">
        <w:rPr>
          <w:rFonts w:ascii="Calibri Light" w:hAnsi="Calibri Light" w:cs="Calibri"/>
          <w:sz w:val="24"/>
          <w:szCs w:val="24"/>
        </w:rPr>
        <w:t>.</w:t>
      </w:r>
    </w:p>
    <w:p w14:paraId="3AD9F418"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risultato della valutazione individuale corrisponde all’individuazione delle aree di miglioramento di ciascuno, sulle quali è opportuno intervenire in una logica di crescita e sviluppo.</w:t>
      </w:r>
    </w:p>
    <w:p w14:paraId="56760147"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 risultati finali della valutazione della performance rappresentano:</w:t>
      </w:r>
    </w:p>
    <w:p w14:paraId="081BE25A" w14:textId="77777777" w:rsidR="00DD7388" w:rsidRPr="00DD7388" w:rsidRDefault="00DD7388" w:rsidP="00CC45B0">
      <w:pPr>
        <w:widowControl w:val="0"/>
        <w:numPr>
          <w:ilvl w:val="0"/>
          <w:numId w:val="6"/>
        </w:numPr>
        <w:autoSpaceDE w:val="0"/>
        <w:autoSpaceDN w:val="0"/>
        <w:spacing w:before="120" w:after="120" w:line="240" w:lineRule="auto"/>
        <w:ind w:left="851" w:right="-1" w:hanging="284"/>
        <w:jc w:val="both"/>
        <w:rPr>
          <w:rFonts w:ascii="Calibri Light" w:hAnsi="Calibri Light" w:cs="Calibri"/>
          <w:sz w:val="24"/>
          <w:szCs w:val="24"/>
        </w:rPr>
      </w:pPr>
      <w:r w:rsidRPr="00DD7388">
        <w:rPr>
          <w:rFonts w:ascii="Calibri Light" w:hAnsi="Calibri Light" w:cs="Calibri"/>
          <w:sz w:val="24"/>
          <w:szCs w:val="24"/>
        </w:rPr>
        <w:t>per il singolo, il punto di partenza per definire specifici percorsi di crescita anche programmando opportune azioni formative;</w:t>
      </w:r>
    </w:p>
    <w:p w14:paraId="30C75D34" w14:textId="77777777" w:rsidR="00DD7388" w:rsidRPr="00DD7388" w:rsidRDefault="00DD7388" w:rsidP="00CC45B0">
      <w:pPr>
        <w:widowControl w:val="0"/>
        <w:numPr>
          <w:ilvl w:val="0"/>
          <w:numId w:val="6"/>
        </w:numPr>
        <w:autoSpaceDE w:val="0"/>
        <w:autoSpaceDN w:val="0"/>
        <w:spacing w:before="120" w:after="120" w:line="240" w:lineRule="auto"/>
        <w:ind w:left="851" w:right="-1" w:hanging="284"/>
        <w:jc w:val="both"/>
        <w:rPr>
          <w:rFonts w:ascii="Calibri Light" w:hAnsi="Calibri Light" w:cs="Calibri"/>
          <w:sz w:val="24"/>
          <w:szCs w:val="24"/>
        </w:rPr>
      </w:pPr>
      <w:r w:rsidRPr="00DD7388">
        <w:rPr>
          <w:rFonts w:ascii="Calibri Light" w:hAnsi="Calibri Light" w:cs="Calibri"/>
          <w:sz w:val="24"/>
          <w:szCs w:val="24"/>
        </w:rPr>
        <w:t>per l’amministrazione, in forma aggregata, una importante fonte informativa rispetto ai cambiamenti organizzativi in atto, conseguenti alle scelte effettuate, e per programmare le necessarie attività di formazione, comunicazione o riorganizzazione da attivare.</w:t>
      </w:r>
    </w:p>
    <w:p w14:paraId="6B4F6ACE" w14:textId="77777777" w:rsidR="00DD7388" w:rsidRPr="00DD7388" w:rsidRDefault="00DD7388" w:rsidP="00DD7388">
      <w:pPr>
        <w:suppressAutoHyphens/>
        <w:jc w:val="both"/>
        <w:rPr>
          <w:rFonts w:ascii="Calibri Light" w:hAnsi="Calibri Light" w:cs="Calibri"/>
          <w:bCs/>
          <w:sz w:val="24"/>
          <w:szCs w:val="24"/>
        </w:rPr>
      </w:pPr>
    </w:p>
    <w:p w14:paraId="60C155A6"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10 – GLI ESITI DELLA VALUTAZIONE</w:t>
      </w:r>
    </w:p>
    <w:p w14:paraId="73FFA209" w14:textId="74B6B28C"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Sulla base degli esiti delle valutazioni sono ripartite le incentivazioni della performance, con riferimento in primo luogo alla indennità di risultato dei titolari di </w:t>
      </w:r>
      <w:r w:rsidR="00096AC7">
        <w:rPr>
          <w:rFonts w:ascii="Calibri Light" w:hAnsi="Calibri Light" w:cs="Calibri"/>
          <w:bCs/>
          <w:sz w:val="24"/>
          <w:szCs w:val="24"/>
        </w:rPr>
        <w:t>Elevata Qualificazione</w:t>
      </w:r>
      <w:r w:rsidRPr="00DD7388">
        <w:rPr>
          <w:rFonts w:ascii="Calibri Light" w:hAnsi="Calibri Light" w:cs="Calibri"/>
          <w:bCs/>
          <w:sz w:val="24"/>
          <w:szCs w:val="24"/>
        </w:rPr>
        <w:t xml:space="preserve">, nonché alla </w:t>
      </w:r>
      <w:r w:rsidR="00F9079B" w:rsidRPr="00F9079B">
        <w:rPr>
          <w:rFonts w:ascii="Calibri Light" w:hAnsi="Calibri Light" w:cs="Calibri"/>
          <w:bCs/>
          <w:i/>
          <w:sz w:val="24"/>
          <w:szCs w:val="24"/>
        </w:rPr>
        <w:t>performance</w:t>
      </w:r>
      <w:r w:rsidRPr="00DD7388">
        <w:rPr>
          <w:rFonts w:ascii="Calibri Light" w:hAnsi="Calibri Light" w:cs="Calibri"/>
          <w:bCs/>
          <w:sz w:val="24"/>
          <w:szCs w:val="24"/>
        </w:rPr>
        <w:t xml:space="preserve"> </w:t>
      </w:r>
      <w:r w:rsidR="00F9079B">
        <w:rPr>
          <w:rFonts w:ascii="Calibri Light" w:hAnsi="Calibri Light" w:cs="Calibri"/>
          <w:bCs/>
          <w:sz w:val="24"/>
          <w:szCs w:val="24"/>
        </w:rPr>
        <w:t xml:space="preserve">individuale e/o organizzativa </w:t>
      </w:r>
      <w:r w:rsidRPr="00DD7388">
        <w:rPr>
          <w:rFonts w:ascii="Calibri Light" w:hAnsi="Calibri Light" w:cs="Calibri"/>
          <w:bCs/>
          <w:sz w:val="24"/>
          <w:szCs w:val="24"/>
        </w:rPr>
        <w:t xml:space="preserve">del personale </w:t>
      </w:r>
      <w:r w:rsidR="00F9079B">
        <w:rPr>
          <w:rFonts w:ascii="Calibri Light" w:hAnsi="Calibri Light" w:cs="Calibri"/>
          <w:bCs/>
          <w:sz w:val="24"/>
          <w:szCs w:val="24"/>
        </w:rPr>
        <w:t>sulla base dei criteri stabili</w:t>
      </w:r>
      <w:r w:rsidR="00CC45B0">
        <w:rPr>
          <w:rFonts w:ascii="Calibri Light" w:hAnsi="Calibri Light" w:cs="Calibri"/>
          <w:bCs/>
          <w:sz w:val="24"/>
          <w:szCs w:val="24"/>
        </w:rPr>
        <w:t>ti</w:t>
      </w:r>
      <w:r w:rsidR="00F9079B">
        <w:rPr>
          <w:rFonts w:ascii="Calibri Light" w:hAnsi="Calibri Light" w:cs="Calibri"/>
          <w:bCs/>
          <w:sz w:val="24"/>
          <w:szCs w:val="24"/>
        </w:rPr>
        <w:t xml:space="preserve"> in contrattazione integrativa</w:t>
      </w:r>
      <w:r w:rsidR="00CC45B0">
        <w:rPr>
          <w:rFonts w:ascii="Calibri Light" w:hAnsi="Calibri Light" w:cs="Calibri"/>
          <w:bCs/>
          <w:sz w:val="24"/>
          <w:szCs w:val="24"/>
        </w:rPr>
        <w:t>.</w:t>
      </w:r>
    </w:p>
    <w:p w14:paraId="30F82037" w14:textId="36E30C25"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Degli esiti delle valutazioni si tiene conto </w:t>
      </w:r>
      <w:r w:rsidR="00F9079B">
        <w:rPr>
          <w:rFonts w:ascii="Calibri Light" w:hAnsi="Calibri Light" w:cs="Calibri"/>
          <w:bCs/>
          <w:sz w:val="24"/>
          <w:szCs w:val="24"/>
        </w:rPr>
        <w:t xml:space="preserve">anche </w:t>
      </w:r>
      <w:r w:rsidRPr="00DD7388">
        <w:rPr>
          <w:rFonts w:ascii="Calibri Light" w:hAnsi="Calibri Light" w:cs="Calibri"/>
          <w:bCs/>
          <w:sz w:val="24"/>
          <w:szCs w:val="24"/>
        </w:rPr>
        <w:t>nelle progressioni economiche, nelle progressioni di carriera</w:t>
      </w:r>
      <w:r w:rsidR="00DD6916">
        <w:rPr>
          <w:rFonts w:ascii="Calibri Light" w:hAnsi="Calibri Light" w:cs="Calibri"/>
          <w:bCs/>
          <w:sz w:val="24"/>
          <w:szCs w:val="24"/>
        </w:rPr>
        <w:t xml:space="preserve"> ove prevista</w:t>
      </w:r>
      <w:r w:rsidRPr="00DD7388">
        <w:rPr>
          <w:rFonts w:ascii="Calibri Light" w:hAnsi="Calibri Light" w:cs="Calibri"/>
          <w:bCs/>
          <w:sz w:val="24"/>
          <w:szCs w:val="24"/>
        </w:rPr>
        <w:t xml:space="preserve">, nell’attribuzione degli incarichi di responsabilità e nel conferimento degli incarichi </w:t>
      </w:r>
      <w:r w:rsidR="00F9079B">
        <w:rPr>
          <w:rFonts w:ascii="Calibri Light" w:hAnsi="Calibri Light" w:cs="Calibri"/>
          <w:bCs/>
          <w:sz w:val="24"/>
          <w:szCs w:val="24"/>
        </w:rPr>
        <w:t>d</w:t>
      </w:r>
      <w:r w:rsidRPr="00DD7388">
        <w:rPr>
          <w:rFonts w:ascii="Calibri Light" w:hAnsi="Calibri Light" w:cs="Calibri"/>
          <w:bCs/>
          <w:sz w:val="24"/>
          <w:szCs w:val="24"/>
        </w:rPr>
        <w:t xml:space="preserve">i </w:t>
      </w:r>
      <w:r w:rsidR="00096AC7">
        <w:rPr>
          <w:rFonts w:ascii="Calibri Light" w:hAnsi="Calibri Light" w:cs="Calibri"/>
          <w:bCs/>
          <w:sz w:val="24"/>
          <w:szCs w:val="24"/>
        </w:rPr>
        <w:t>Elevata Qualificazione</w:t>
      </w:r>
      <w:r w:rsidRPr="00DD7388">
        <w:rPr>
          <w:rFonts w:ascii="Calibri Light" w:hAnsi="Calibri Light" w:cs="Calibri"/>
          <w:bCs/>
          <w:sz w:val="24"/>
          <w:szCs w:val="24"/>
        </w:rPr>
        <w:t>.</w:t>
      </w:r>
    </w:p>
    <w:p w14:paraId="39F8BC04"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Degli eventuali esiti negativi della valutazione si tiene conto nell’accertamento delle responsabilità dirigenziali e disciplinari.</w:t>
      </w:r>
    </w:p>
    <w:p w14:paraId="1651BDB9" w14:textId="08AA2852" w:rsidR="00DD7388" w:rsidRPr="00DD7388" w:rsidRDefault="00F9079B"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 xml:space="preserve">Il contratto integrativo stabilisce i criteri per erogare la performance ai dipendenti e la retribuzione di risultato ai dipendenti incaricati di </w:t>
      </w:r>
      <w:r w:rsidR="00CC45B0">
        <w:rPr>
          <w:rFonts w:ascii="Calibri Light" w:hAnsi="Calibri Light" w:cs="Calibri"/>
          <w:bCs/>
          <w:sz w:val="24"/>
          <w:szCs w:val="24"/>
        </w:rPr>
        <w:t>elevata qualificazione</w:t>
      </w:r>
      <w:r>
        <w:rPr>
          <w:rFonts w:ascii="Calibri Light" w:hAnsi="Calibri Light" w:cs="Calibri"/>
          <w:bCs/>
          <w:sz w:val="24"/>
          <w:szCs w:val="24"/>
        </w:rPr>
        <w:t>.</w:t>
      </w:r>
    </w:p>
    <w:p w14:paraId="58E814A2" w14:textId="77777777" w:rsidR="00DD7388" w:rsidRPr="00DD7388" w:rsidRDefault="00DD7388" w:rsidP="00DD7388">
      <w:pPr>
        <w:jc w:val="both"/>
        <w:rPr>
          <w:rFonts w:ascii="Calibri Light" w:hAnsi="Calibri Light" w:cs="Calibri"/>
          <w:b/>
          <w:sz w:val="24"/>
          <w:szCs w:val="24"/>
        </w:rPr>
      </w:pPr>
    </w:p>
    <w:p w14:paraId="5A6C6E0E" w14:textId="77777777"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lastRenderedPageBreak/>
        <w:t>ART. 11 – TEMPISTICA DELLA VALUTAZIONE</w:t>
      </w:r>
    </w:p>
    <w:p w14:paraId="0CC6FBCF" w14:textId="0BCBEAB6"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 responsabili dovranno produrre la relazione sul raggiungimento degli obiettivi assegnati e l’attività svolta, sulla base di specifici modelli, entro 15 giorni dalla richiesta del Segretario e comunque non oltre il 3</w:t>
      </w:r>
      <w:r w:rsidR="00DD6916">
        <w:rPr>
          <w:rFonts w:ascii="Calibri Light" w:hAnsi="Calibri Light" w:cs="Calibri"/>
          <w:sz w:val="24"/>
          <w:szCs w:val="24"/>
        </w:rPr>
        <w:t>1 maggio</w:t>
      </w:r>
      <w:r w:rsidRPr="00DD7388">
        <w:rPr>
          <w:rFonts w:ascii="Calibri Light" w:hAnsi="Calibri Light" w:cs="Calibri"/>
          <w:sz w:val="24"/>
          <w:szCs w:val="24"/>
        </w:rPr>
        <w:t xml:space="preserve"> dell’anno successivo a quello oggetto di valutazione.</w:t>
      </w:r>
    </w:p>
    <w:p w14:paraId="48B6FD2E" w14:textId="3E4C6C05"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Il Nucleo dovrà formulare la proposta di valutazione</w:t>
      </w:r>
      <w:r w:rsidR="00F9079B">
        <w:rPr>
          <w:rFonts w:ascii="Calibri Light" w:hAnsi="Calibri Light" w:cs="Calibri"/>
          <w:sz w:val="24"/>
          <w:szCs w:val="24"/>
        </w:rPr>
        <w:t xml:space="preserve"> dei dipendenti incaricat</w:t>
      </w:r>
      <w:r w:rsidR="00CC45B0">
        <w:rPr>
          <w:rFonts w:ascii="Calibri Light" w:hAnsi="Calibri Light" w:cs="Calibri"/>
          <w:sz w:val="24"/>
          <w:szCs w:val="24"/>
        </w:rPr>
        <w:t>i</w:t>
      </w:r>
      <w:r w:rsidR="00F9079B">
        <w:rPr>
          <w:rFonts w:ascii="Calibri Light" w:hAnsi="Calibri Light" w:cs="Calibri"/>
          <w:sz w:val="24"/>
          <w:szCs w:val="24"/>
        </w:rPr>
        <w:t xml:space="preserve"> di </w:t>
      </w:r>
      <w:r w:rsidR="00096AC7">
        <w:rPr>
          <w:rFonts w:ascii="Calibri Light" w:hAnsi="Calibri Light" w:cs="Calibri"/>
          <w:bCs/>
          <w:sz w:val="24"/>
          <w:szCs w:val="24"/>
        </w:rPr>
        <w:t>Elevata Qualificazione</w:t>
      </w:r>
      <w:r w:rsidR="00096AC7" w:rsidRPr="00DD7388">
        <w:rPr>
          <w:rFonts w:ascii="Calibri Light" w:hAnsi="Calibri Light" w:cs="Calibri"/>
          <w:sz w:val="24"/>
          <w:szCs w:val="24"/>
        </w:rPr>
        <w:t xml:space="preserve"> </w:t>
      </w:r>
      <w:r w:rsidRPr="00DD7388">
        <w:rPr>
          <w:rFonts w:ascii="Calibri Light" w:hAnsi="Calibri Light" w:cs="Calibri"/>
          <w:sz w:val="24"/>
          <w:szCs w:val="24"/>
        </w:rPr>
        <w:t xml:space="preserve">entro e non oltre </w:t>
      </w:r>
      <w:r w:rsidR="00DD6916">
        <w:rPr>
          <w:rFonts w:ascii="Calibri Light" w:hAnsi="Calibri Light" w:cs="Calibri"/>
          <w:sz w:val="24"/>
          <w:szCs w:val="24"/>
        </w:rPr>
        <w:t>15</w:t>
      </w:r>
      <w:r w:rsidRPr="00DD7388">
        <w:rPr>
          <w:rFonts w:ascii="Calibri Light" w:hAnsi="Calibri Light" w:cs="Calibri"/>
          <w:sz w:val="24"/>
          <w:szCs w:val="24"/>
        </w:rPr>
        <w:t xml:space="preserve"> giorni dal momento </w:t>
      </w:r>
      <w:r w:rsidR="00F9079B">
        <w:rPr>
          <w:rFonts w:ascii="Calibri Light" w:hAnsi="Calibri Light" w:cs="Calibri"/>
          <w:sz w:val="24"/>
          <w:szCs w:val="24"/>
        </w:rPr>
        <w:t>della completa ricezione della</w:t>
      </w:r>
      <w:r w:rsidRPr="00DD7388">
        <w:rPr>
          <w:rFonts w:ascii="Calibri Light" w:hAnsi="Calibri Light" w:cs="Calibri"/>
          <w:sz w:val="24"/>
          <w:szCs w:val="24"/>
        </w:rPr>
        <w:t xml:space="preserve"> documentazione previs</w:t>
      </w:r>
      <w:r w:rsidR="00F9079B">
        <w:rPr>
          <w:rFonts w:ascii="Calibri Light" w:hAnsi="Calibri Light" w:cs="Calibri"/>
          <w:sz w:val="24"/>
          <w:szCs w:val="24"/>
        </w:rPr>
        <w:t>ta per l’istruttoria.</w:t>
      </w:r>
    </w:p>
    <w:p w14:paraId="2F1BA468" w14:textId="77777777" w:rsidR="00DD7388" w:rsidRPr="00DD7388" w:rsidRDefault="00DD7388" w:rsidP="00DD7388">
      <w:pPr>
        <w:jc w:val="both"/>
        <w:rPr>
          <w:rFonts w:ascii="Calibri Light" w:hAnsi="Calibri Light" w:cs="Calibri"/>
          <w:b/>
          <w:sz w:val="24"/>
          <w:szCs w:val="24"/>
        </w:rPr>
      </w:pPr>
    </w:p>
    <w:p w14:paraId="527EE353" w14:textId="77777777"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t>ART. 12 – PROCEDURA DI CONCILIAZIONE</w:t>
      </w:r>
    </w:p>
    <w:p w14:paraId="68E3D42C" w14:textId="66CB7EC3" w:rsidR="00DD7388" w:rsidRDefault="00DD7388" w:rsidP="00F9079B">
      <w:pPr>
        <w:spacing w:before="120" w:after="120"/>
        <w:jc w:val="both"/>
        <w:rPr>
          <w:rFonts w:ascii="Calibri Light" w:hAnsi="Calibri Light" w:cs="Calibri"/>
          <w:bCs/>
          <w:sz w:val="24"/>
          <w:szCs w:val="24"/>
        </w:rPr>
      </w:pPr>
      <w:r w:rsidRPr="00DD7388">
        <w:rPr>
          <w:rFonts w:ascii="Calibri Light" w:hAnsi="Calibri Light" w:cs="Calibri"/>
          <w:bCs/>
          <w:sz w:val="24"/>
          <w:szCs w:val="24"/>
        </w:rPr>
        <w:t>Il valutatore comunica ai valutati la valutazione nella forma di proposta; il singolo valutato può avanzare</w:t>
      </w:r>
      <w:r w:rsidR="003C4C25">
        <w:rPr>
          <w:rFonts w:ascii="Calibri Light" w:hAnsi="Calibri Light" w:cs="Calibri"/>
          <w:bCs/>
          <w:sz w:val="24"/>
          <w:szCs w:val="24"/>
        </w:rPr>
        <w:t xml:space="preserve">, entro </w:t>
      </w:r>
      <w:r w:rsidR="00DD6916">
        <w:rPr>
          <w:rFonts w:ascii="Calibri Light" w:hAnsi="Calibri Light" w:cs="Calibri"/>
          <w:bCs/>
          <w:sz w:val="24"/>
          <w:szCs w:val="24"/>
        </w:rPr>
        <w:t>dieci</w:t>
      </w:r>
      <w:r w:rsidR="003C4C25">
        <w:rPr>
          <w:rFonts w:ascii="Calibri Light" w:hAnsi="Calibri Light" w:cs="Calibri"/>
          <w:bCs/>
          <w:sz w:val="24"/>
          <w:szCs w:val="24"/>
        </w:rPr>
        <w:t xml:space="preserve"> giorni dalla ricezione della scheda,</w:t>
      </w:r>
      <w:r w:rsidRPr="00DD7388">
        <w:rPr>
          <w:rFonts w:ascii="Calibri Light" w:hAnsi="Calibri Light" w:cs="Calibri"/>
          <w:bCs/>
          <w:sz w:val="24"/>
          <w:szCs w:val="24"/>
        </w:rPr>
        <w:t xml:space="preserve"> una richiesta di approfondimento, revisione parziale o totale e chiedere di essere ascoltato</w:t>
      </w:r>
      <w:r w:rsidR="00DD6916">
        <w:rPr>
          <w:rFonts w:ascii="Calibri Light" w:hAnsi="Calibri Light" w:cs="Calibri"/>
          <w:bCs/>
          <w:sz w:val="24"/>
          <w:szCs w:val="24"/>
        </w:rPr>
        <w:t>, con l’eventuale assistenza del sindacato al quale è iscritto o conferisce mandato,</w:t>
      </w:r>
      <w:r w:rsidRPr="00DD7388">
        <w:rPr>
          <w:rFonts w:ascii="Calibri Light" w:hAnsi="Calibri Light" w:cs="Calibri"/>
          <w:bCs/>
          <w:sz w:val="24"/>
          <w:szCs w:val="24"/>
        </w:rPr>
        <w:t xml:space="preserve"> </w:t>
      </w:r>
      <w:r w:rsidR="00F9079B">
        <w:rPr>
          <w:rFonts w:ascii="Calibri Light" w:hAnsi="Calibri Light" w:cs="Calibri"/>
          <w:bCs/>
          <w:sz w:val="24"/>
          <w:szCs w:val="24"/>
        </w:rPr>
        <w:t xml:space="preserve">dal soggetto che ha redatto la valutazione </w:t>
      </w:r>
      <w:r w:rsidRPr="00DD7388">
        <w:rPr>
          <w:rFonts w:ascii="Calibri Light" w:hAnsi="Calibri Light" w:cs="Calibri"/>
          <w:bCs/>
          <w:sz w:val="24"/>
          <w:szCs w:val="24"/>
        </w:rPr>
        <w:t>entro e non oltre quindici giorni dal riceviment</w:t>
      </w:r>
      <w:r w:rsidR="00F9079B">
        <w:rPr>
          <w:rFonts w:ascii="Calibri Light" w:hAnsi="Calibri Light" w:cs="Calibri"/>
          <w:bCs/>
          <w:sz w:val="24"/>
          <w:szCs w:val="24"/>
        </w:rPr>
        <w:t>o della proposta di valutazione.</w:t>
      </w:r>
      <w:r w:rsidR="003C4C25">
        <w:rPr>
          <w:rFonts w:ascii="Calibri Light" w:hAnsi="Calibri Light" w:cs="Calibri"/>
          <w:bCs/>
          <w:sz w:val="24"/>
          <w:szCs w:val="24"/>
        </w:rPr>
        <w:t xml:space="preserve"> </w:t>
      </w:r>
    </w:p>
    <w:p w14:paraId="074F80D7" w14:textId="4883228A" w:rsidR="003C4C25" w:rsidRPr="00DD7388" w:rsidRDefault="003C4C25" w:rsidP="00F9079B">
      <w:pPr>
        <w:spacing w:before="120" w:after="120"/>
        <w:jc w:val="both"/>
        <w:rPr>
          <w:rFonts w:ascii="Calibri Light" w:hAnsi="Calibri Light" w:cs="Calibri"/>
          <w:strike/>
          <w:sz w:val="24"/>
          <w:szCs w:val="24"/>
        </w:rPr>
      </w:pPr>
      <w:r>
        <w:rPr>
          <w:rFonts w:ascii="Calibri Light" w:hAnsi="Calibri Light" w:cs="Calibri"/>
          <w:bCs/>
          <w:sz w:val="24"/>
          <w:szCs w:val="24"/>
        </w:rPr>
        <w:t xml:space="preserve">In caso di valutazione di dipendenti, l’incontro avviene in presenza del Segretario. Dopo di che il Responsabile ha </w:t>
      </w:r>
      <w:r w:rsidR="00DD6916">
        <w:rPr>
          <w:rFonts w:ascii="Calibri Light" w:hAnsi="Calibri Light" w:cs="Calibri"/>
          <w:bCs/>
          <w:sz w:val="24"/>
          <w:szCs w:val="24"/>
        </w:rPr>
        <w:t>dieci</w:t>
      </w:r>
      <w:r>
        <w:rPr>
          <w:rFonts w:ascii="Calibri Light" w:hAnsi="Calibri Light" w:cs="Calibri"/>
          <w:bCs/>
          <w:sz w:val="24"/>
          <w:szCs w:val="24"/>
        </w:rPr>
        <w:t xml:space="preserve"> giorni di tempo per modificare o confermare la valutazione</w:t>
      </w:r>
      <w:r w:rsidR="00DD6916">
        <w:rPr>
          <w:rFonts w:ascii="Calibri Light" w:hAnsi="Calibri Light" w:cs="Calibri"/>
          <w:bCs/>
          <w:sz w:val="24"/>
          <w:szCs w:val="24"/>
        </w:rPr>
        <w:t xml:space="preserve">, </w:t>
      </w:r>
      <w:r w:rsidR="00DD6916" w:rsidRPr="00DD6916">
        <w:rPr>
          <w:rFonts w:ascii="Calibri Light" w:hAnsi="Calibri Light" w:cs="Calibri"/>
          <w:bCs/>
          <w:sz w:val="24"/>
          <w:szCs w:val="24"/>
        </w:rPr>
        <w:t>che viene ufficialmente consegnata all’interessato secondo le modalità previste all’art. 9. In questi casi il Responsabile allega alla scheda di valutazione un’adeguata motivazione scritta rispetto alle richieste avanzate dal lavoratore interessato e non integralmente accolte.</w:t>
      </w:r>
    </w:p>
    <w:p w14:paraId="100E7E51" w14:textId="6AFDAE89" w:rsidR="00DD7388" w:rsidRPr="00DD7388" w:rsidRDefault="003C4C25" w:rsidP="00DD7388">
      <w:pPr>
        <w:spacing w:before="120" w:after="120"/>
        <w:jc w:val="both"/>
        <w:rPr>
          <w:rFonts w:ascii="Calibri Light" w:hAnsi="Calibri Light" w:cs="Calibri"/>
          <w:sz w:val="24"/>
          <w:szCs w:val="24"/>
        </w:rPr>
      </w:pPr>
      <w:r>
        <w:rPr>
          <w:rFonts w:ascii="Calibri Light" w:hAnsi="Calibri Light" w:cs="Calibri"/>
          <w:sz w:val="24"/>
          <w:szCs w:val="24"/>
        </w:rPr>
        <w:t xml:space="preserve">In caso di valutazione delle </w:t>
      </w:r>
      <w:r w:rsidR="00096AC7">
        <w:rPr>
          <w:rFonts w:ascii="Calibri Light" w:hAnsi="Calibri Light" w:cs="Calibri"/>
          <w:bCs/>
          <w:sz w:val="24"/>
          <w:szCs w:val="24"/>
        </w:rPr>
        <w:t>Elevata Qualificazione</w:t>
      </w:r>
      <w:r>
        <w:rPr>
          <w:rFonts w:ascii="Calibri Light" w:hAnsi="Calibri Light" w:cs="Calibri"/>
          <w:sz w:val="24"/>
          <w:szCs w:val="24"/>
        </w:rPr>
        <w:t>, una volta ricevuta la richiesta di revisione della scheda, il Nucleo può sentire, anche a distanza, il Responsabile</w:t>
      </w:r>
      <w:r w:rsidR="00657439">
        <w:rPr>
          <w:rFonts w:ascii="Calibri Light" w:hAnsi="Calibri Light" w:cs="Calibri"/>
          <w:sz w:val="24"/>
          <w:szCs w:val="24"/>
        </w:rPr>
        <w:t xml:space="preserve">, </w:t>
      </w:r>
      <w:r w:rsidR="00657439" w:rsidRPr="00657439">
        <w:rPr>
          <w:rFonts w:ascii="Calibri Light" w:hAnsi="Calibri Light" w:cs="Calibri"/>
          <w:sz w:val="24"/>
          <w:szCs w:val="24"/>
        </w:rPr>
        <w:t>con l’eventuale assistenza del sindacato al quale è iscritto o conferisce mandato</w:t>
      </w:r>
      <w:r w:rsidR="00657439">
        <w:rPr>
          <w:rFonts w:ascii="Calibri Light" w:hAnsi="Calibri Light" w:cs="Calibri"/>
          <w:sz w:val="24"/>
          <w:szCs w:val="24"/>
        </w:rPr>
        <w:t xml:space="preserve">, </w:t>
      </w:r>
      <w:r>
        <w:rPr>
          <w:rFonts w:ascii="Calibri Light" w:hAnsi="Calibri Light" w:cs="Calibri"/>
          <w:sz w:val="24"/>
          <w:szCs w:val="24"/>
        </w:rPr>
        <w:t xml:space="preserve">e il Segretario. Il Nucleo ha </w:t>
      </w:r>
      <w:r w:rsidR="00657439">
        <w:rPr>
          <w:rFonts w:ascii="Calibri Light" w:hAnsi="Calibri Light" w:cs="Calibri"/>
          <w:sz w:val="24"/>
          <w:szCs w:val="24"/>
        </w:rPr>
        <w:t>dieci</w:t>
      </w:r>
      <w:r>
        <w:rPr>
          <w:rFonts w:ascii="Calibri Light" w:hAnsi="Calibri Light" w:cs="Calibri"/>
          <w:sz w:val="24"/>
          <w:szCs w:val="24"/>
        </w:rPr>
        <w:t xml:space="preserve"> giorni di tempo per modificare o confermare la valutazione.</w:t>
      </w:r>
    </w:p>
    <w:p w14:paraId="1710A479" w14:textId="77777777" w:rsidR="00DD7388" w:rsidRPr="00DD7388" w:rsidRDefault="00DD7388" w:rsidP="00DD7388">
      <w:pPr>
        <w:rPr>
          <w:rFonts w:ascii="Calibri Light" w:hAnsi="Calibri Light"/>
        </w:rPr>
      </w:pPr>
      <w:bookmarkStart w:id="5" w:name="_Toc290310425"/>
      <w:bookmarkStart w:id="6" w:name="_Toc293858005"/>
      <w:bookmarkStart w:id="7" w:name="_Toc293896051"/>
      <w:bookmarkStart w:id="8" w:name="_Toc293896091"/>
    </w:p>
    <w:p w14:paraId="74826E86" w14:textId="77777777" w:rsidR="00DD7388" w:rsidRPr="00DD7388" w:rsidRDefault="00DD7388" w:rsidP="00DD7388">
      <w:pPr>
        <w:pStyle w:val="Titolo3"/>
        <w:spacing w:after="120"/>
        <w:rPr>
          <w:rFonts w:ascii="Calibri Light" w:hAnsi="Calibri Light" w:cs="Calibri"/>
          <w:b/>
          <w:sz w:val="24"/>
          <w:szCs w:val="24"/>
        </w:rPr>
      </w:pPr>
      <w:r w:rsidRPr="00DD7388">
        <w:rPr>
          <w:rFonts w:ascii="Calibri Light" w:hAnsi="Calibri Light" w:cs="Calibri"/>
          <w:b/>
          <w:sz w:val="24"/>
          <w:szCs w:val="24"/>
        </w:rPr>
        <w:t xml:space="preserve">ART. 13 – COLLEGAMENTO CON INCENTIVO MONETARIO </w:t>
      </w:r>
    </w:p>
    <w:p w14:paraId="4AD71034" w14:textId="77777777"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Il risultato del processo valutativo costituisce la base per il calcolo della retribuzione di risultato e dell’incentivo della performance, organizzativa ed individuale, secondo quanto previsto dai rispettivi</w:t>
      </w:r>
      <w:r w:rsidR="003C4C25">
        <w:rPr>
          <w:rFonts w:ascii="Calibri Light" w:hAnsi="Calibri Light" w:cs="Calibri"/>
          <w:sz w:val="24"/>
          <w:szCs w:val="24"/>
        </w:rPr>
        <w:t xml:space="preserve"> CCNL e dai Contratti Integrativi.</w:t>
      </w:r>
    </w:p>
    <w:p w14:paraId="379568BE" w14:textId="690350DF"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 xml:space="preserve">In particolare, il pagamento degli incentivi monetari, al fine di definire una attribuzione equilibrata delle somme destinate ad incentivare la performance dei dipendenti, tiene conto di quanto disposto dal CCNL </w:t>
      </w:r>
      <w:r w:rsidR="003C4C25">
        <w:rPr>
          <w:rFonts w:ascii="Calibri Light" w:hAnsi="Calibri Light" w:cs="Calibri"/>
          <w:sz w:val="24"/>
          <w:szCs w:val="24"/>
        </w:rPr>
        <w:t>e dal CCDI.</w:t>
      </w:r>
    </w:p>
    <w:p w14:paraId="79E0104B" w14:textId="368DE955" w:rsid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La valutazione negativa non è incentivabile economicamente.</w:t>
      </w:r>
    </w:p>
    <w:p w14:paraId="23DE1432" w14:textId="77777777" w:rsidR="00DD7388" w:rsidRPr="00DD7388" w:rsidRDefault="00DD7388" w:rsidP="00DD7388">
      <w:pPr>
        <w:rPr>
          <w:rFonts w:ascii="Calibri Light" w:hAnsi="Calibri Light"/>
        </w:rPr>
      </w:pPr>
    </w:p>
    <w:p w14:paraId="19B97AE3" w14:textId="77777777" w:rsidR="00DD7388" w:rsidRPr="00DD7388" w:rsidRDefault="00DD7388" w:rsidP="00DD7388">
      <w:pPr>
        <w:pStyle w:val="Titolo3"/>
        <w:spacing w:after="120"/>
        <w:rPr>
          <w:rFonts w:ascii="Calibri Light" w:hAnsi="Calibri Light" w:cs="Calibri"/>
          <w:b/>
          <w:sz w:val="24"/>
          <w:szCs w:val="24"/>
        </w:rPr>
      </w:pPr>
      <w:r w:rsidRPr="00DD7388">
        <w:rPr>
          <w:rFonts w:ascii="Calibri Light" w:hAnsi="Calibri Light" w:cs="Calibri"/>
          <w:b/>
          <w:sz w:val="24"/>
          <w:szCs w:val="24"/>
        </w:rPr>
        <w:t>ART. 14 - ENTRATA IN VIGORE</w:t>
      </w:r>
      <w:bookmarkEnd w:id="5"/>
      <w:bookmarkEnd w:id="6"/>
      <w:bookmarkEnd w:id="7"/>
      <w:bookmarkEnd w:id="8"/>
      <w:r w:rsidRPr="00DD7388">
        <w:rPr>
          <w:rFonts w:ascii="Calibri Light" w:hAnsi="Calibri Light" w:cs="Calibri"/>
          <w:b/>
          <w:sz w:val="24"/>
          <w:szCs w:val="24"/>
        </w:rPr>
        <w:t xml:space="preserve"> E NORMA FINALE</w:t>
      </w:r>
    </w:p>
    <w:p w14:paraId="7BAC1D32" w14:textId="77777777"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Il sistema di valutazione della performance di cui al presente documento troverà applicazione a decorrere dalla sua approvazione e potrà essere utilizzato a partire dal primo anno di gestione del quale deve ancora iniziare il processo di valutazione della performance.</w:t>
      </w:r>
    </w:p>
    <w:p w14:paraId="14E8F2FD" w14:textId="77777777"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Il presente regolamento sostituisce integralmente quelli precedentemente in vigore.</w:t>
      </w:r>
    </w:p>
    <w:p w14:paraId="3427032D" w14:textId="77777777" w:rsidR="00DD7388" w:rsidRPr="00DD7388" w:rsidRDefault="00DD7388" w:rsidP="00DD7388">
      <w:pPr>
        <w:rPr>
          <w:rFonts w:cs="Calibri"/>
          <w:sz w:val="24"/>
          <w:szCs w:val="24"/>
        </w:rPr>
      </w:pPr>
      <w:r w:rsidRPr="00DD7388">
        <w:rPr>
          <w:rFonts w:cs="Calibri"/>
          <w:sz w:val="24"/>
          <w:szCs w:val="24"/>
        </w:rPr>
        <w:br w:type="page"/>
      </w:r>
    </w:p>
    <w:p w14:paraId="57B1A05A" w14:textId="77777777" w:rsidR="00DD7388" w:rsidRPr="00DD7388" w:rsidRDefault="00DD7388" w:rsidP="00DD7388">
      <w:pPr>
        <w:pStyle w:val="Titolo1"/>
        <w:tabs>
          <w:tab w:val="left" w:pos="10159"/>
        </w:tabs>
        <w:spacing w:before="120" w:after="120"/>
        <w:rPr>
          <w:rFonts w:cs="Calibri"/>
          <w:color w:val="auto"/>
          <w:sz w:val="24"/>
          <w:szCs w:val="24"/>
        </w:rPr>
      </w:pPr>
      <w:bookmarkStart w:id="9" w:name="_TOC_250001"/>
      <w:r w:rsidRPr="00DD7388">
        <w:rPr>
          <w:rFonts w:cs="Calibri"/>
          <w:color w:val="auto"/>
          <w:sz w:val="24"/>
          <w:szCs w:val="24"/>
        </w:rPr>
        <w:lastRenderedPageBreak/>
        <w:t>LA VALUTAZIONE DEL SEGRETARIO GENERALE</w:t>
      </w:r>
      <w:bookmarkEnd w:id="9"/>
    </w:p>
    <w:p w14:paraId="54616FB7" w14:textId="50B1CAAB"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La valutazione del Segretario viene effettuata sulla base di quanto stabilito dall’art. 42 del Contratto Collettivo Nazionale 1998-2001.</w:t>
      </w:r>
    </w:p>
    <w:p w14:paraId="3907A336" w14:textId="03C2F868"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In considerazione della dipendenza funzionale del Segretario dall’organo di vertice politico dell’ente e della natura fiduciaria dell’incarico, il Sindaco</w:t>
      </w:r>
      <w:r w:rsidR="00814A47">
        <w:rPr>
          <w:rFonts w:ascii="Calibri Light" w:hAnsi="Calibri Light" w:cs="Calibri"/>
          <w:color w:val="auto"/>
        </w:rPr>
        <w:t>/Presidente</w:t>
      </w:r>
      <w:r w:rsidRPr="00DD7388">
        <w:rPr>
          <w:rFonts w:ascii="Calibri Light" w:hAnsi="Calibri Light" w:cs="Calibri"/>
          <w:color w:val="auto"/>
        </w:rPr>
        <w:t xml:space="preserve"> è individuato quale soggetto valutatore, che, per lo svolgimento di tale funzione, si avvarrà del sup</w:t>
      </w:r>
      <w:r w:rsidR="00E33FAC">
        <w:rPr>
          <w:rFonts w:ascii="Calibri Light" w:hAnsi="Calibri Light" w:cs="Calibri"/>
          <w:color w:val="auto"/>
        </w:rPr>
        <w:t>porto del Nucleo di valutazione per la sfera degli obiettivi.</w:t>
      </w:r>
    </w:p>
    <w:p w14:paraId="750D1F63" w14:textId="4C53CD30"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Nel</w:t>
      </w:r>
      <w:r w:rsidR="00814A47">
        <w:rPr>
          <w:rFonts w:ascii="Calibri Light" w:hAnsi="Calibri Light" w:cs="Calibri"/>
          <w:color w:val="auto"/>
        </w:rPr>
        <w:t>l’ente</w:t>
      </w:r>
      <w:r w:rsidRPr="00DD7388">
        <w:rPr>
          <w:rFonts w:ascii="Calibri Light" w:hAnsi="Calibri Light" w:cs="Calibri"/>
          <w:color w:val="auto"/>
        </w:rPr>
        <w:t xml:space="preserve"> </w:t>
      </w:r>
      <w:r w:rsidR="00E33D37" w:rsidRPr="00DD7388">
        <w:rPr>
          <w:rFonts w:ascii="Calibri Light" w:hAnsi="Calibri Light" w:cs="Calibri"/>
          <w:color w:val="auto"/>
        </w:rPr>
        <w:t>il Segretario</w:t>
      </w:r>
      <w:r w:rsidRPr="00DD7388">
        <w:rPr>
          <w:rFonts w:ascii="Calibri Light" w:hAnsi="Calibri Light" w:cs="Calibri"/>
          <w:color w:val="auto"/>
        </w:rPr>
        <w:t xml:space="preserve"> svolge funzioni tipiche del ruolo, di coordinamento dei responsabili e di direzione di strutture </w:t>
      </w:r>
      <w:r w:rsidR="006E6338" w:rsidRPr="00DD7388">
        <w:rPr>
          <w:rFonts w:ascii="Calibri Light" w:hAnsi="Calibri Light" w:cs="Calibri"/>
          <w:color w:val="auto"/>
        </w:rPr>
        <w:t>organizzative; pertanto,</w:t>
      </w:r>
      <w:r w:rsidRPr="00DD7388">
        <w:rPr>
          <w:rFonts w:ascii="Calibri Light" w:hAnsi="Calibri Light" w:cs="Calibri"/>
          <w:color w:val="auto"/>
        </w:rPr>
        <w:t xml:space="preserve"> la valutazione finale è il risultato dell’insieme di elementi che costituiscono la valutazione complessiva e tiene conto dei diversi ambiti di valutazione, assegnando un peso prioritario alle competenze professionali e manageriali rispetto al risultato individuale. In particolare:</w:t>
      </w:r>
    </w:p>
    <w:p w14:paraId="137A11D4" w14:textId="77777777" w:rsidR="00DD7388" w:rsidRPr="00D80C4F" w:rsidRDefault="00DD7388" w:rsidP="00DD7388">
      <w:pPr>
        <w:pStyle w:val="Default"/>
        <w:numPr>
          <w:ilvl w:val="0"/>
          <w:numId w:val="5"/>
        </w:numPr>
        <w:spacing w:before="120" w:after="120"/>
        <w:ind w:left="284" w:hanging="284"/>
        <w:jc w:val="both"/>
        <w:rPr>
          <w:rFonts w:ascii="Calibri Light" w:hAnsi="Calibri Light" w:cs="Calibri"/>
          <w:b/>
          <w:bCs/>
          <w:color w:val="auto"/>
        </w:rPr>
      </w:pPr>
      <w:r w:rsidRPr="00D80C4F">
        <w:rPr>
          <w:rFonts w:ascii="Calibri Light" w:hAnsi="Calibri Light" w:cs="Calibri"/>
          <w:b/>
          <w:bCs/>
          <w:color w:val="auto"/>
        </w:rPr>
        <w:t>Performance Organizzativa</w:t>
      </w:r>
    </w:p>
    <w:p w14:paraId="4D0AA50B" w14:textId="07A32B14" w:rsidR="00DD7388" w:rsidRPr="00DD7388" w:rsidRDefault="00DD7388" w:rsidP="00DD7388">
      <w:pPr>
        <w:pStyle w:val="Paragrafoelenco"/>
        <w:widowControl w:val="0"/>
        <w:numPr>
          <w:ilvl w:val="1"/>
          <w:numId w:val="5"/>
        </w:numPr>
        <w:tabs>
          <w:tab w:val="left" w:pos="1566"/>
        </w:tabs>
        <w:autoSpaceDE w:val="0"/>
        <w:autoSpaceDN w:val="0"/>
        <w:spacing w:before="120" w:after="120" w:line="292" w:lineRule="auto"/>
        <w:ind w:left="851" w:right="264" w:hanging="284"/>
        <w:contextualSpacing w:val="0"/>
        <w:jc w:val="both"/>
        <w:rPr>
          <w:rFonts w:ascii="Calibri Light" w:hAnsi="Calibri Light"/>
          <w:b/>
          <w:i/>
          <w:sz w:val="21"/>
        </w:rPr>
      </w:pPr>
      <w:r w:rsidRPr="00DD7388">
        <w:rPr>
          <w:rFonts w:ascii="Calibri Light" w:hAnsi="Calibri Light" w:cs="Calibri"/>
          <w:b/>
          <w:i/>
          <w:sz w:val="24"/>
          <w:szCs w:val="24"/>
        </w:rPr>
        <w:t>Risultato di Ente</w:t>
      </w:r>
      <w:r w:rsidRPr="00DD7388">
        <w:rPr>
          <w:rFonts w:ascii="Calibri Light" w:hAnsi="Calibri Light" w:cs="Calibri"/>
          <w:sz w:val="24"/>
          <w:szCs w:val="24"/>
        </w:rPr>
        <w:t>, cioè la performance complessiva dell’Ente, misurata attraverso la salute economico-finanziaria, la salute organizzativa e gli impatti</w:t>
      </w:r>
      <w:r w:rsidR="003D0CB3">
        <w:rPr>
          <w:rFonts w:ascii="Calibri Light" w:hAnsi="Calibri Light" w:cs="Calibri"/>
          <w:sz w:val="24"/>
          <w:szCs w:val="24"/>
        </w:rPr>
        <w:t>.</w:t>
      </w:r>
    </w:p>
    <w:p w14:paraId="2C6A6539" w14:textId="77777777" w:rsidR="00DD7388" w:rsidRPr="00D80C4F" w:rsidRDefault="00DD7388" w:rsidP="00D80C4F">
      <w:pPr>
        <w:pStyle w:val="Default"/>
        <w:numPr>
          <w:ilvl w:val="0"/>
          <w:numId w:val="5"/>
        </w:numPr>
        <w:spacing w:before="120" w:after="120"/>
        <w:ind w:left="284" w:hanging="284"/>
        <w:jc w:val="both"/>
        <w:rPr>
          <w:rFonts w:ascii="Calibri Light" w:hAnsi="Calibri Light" w:cs="Calibri"/>
          <w:b/>
          <w:bCs/>
          <w:color w:val="auto"/>
        </w:rPr>
      </w:pPr>
      <w:r w:rsidRPr="00D80C4F">
        <w:rPr>
          <w:rFonts w:ascii="Calibri Light" w:hAnsi="Calibri Light" w:cs="Calibri"/>
          <w:b/>
          <w:bCs/>
          <w:color w:val="auto"/>
        </w:rPr>
        <w:t>Performance Individuale</w:t>
      </w:r>
    </w:p>
    <w:p w14:paraId="08BA0777" w14:textId="58784A0F" w:rsidR="00DD7388" w:rsidRPr="00DD7388" w:rsidRDefault="00DD7388" w:rsidP="00DD7388">
      <w:pPr>
        <w:pStyle w:val="Paragrafoelenco"/>
        <w:widowControl w:val="0"/>
        <w:numPr>
          <w:ilvl w:val="1"/>
          <w:numId w:val="5"/>
        </w:numPr>
        <w:autoSpaceDE w:val="0"/>
        <w:autoSpaceDN w:val="0"/>
        <w:spacing w:before="120" w:after="120" w:line="292" w:lineRule="auto"/>
        <w:ind w:left="851" w:right="267" w:hanging="284"/>
        <w:contextualSpacing w:val="0"/>
        <w:jc w:val="both"/>
        <w:rPr>
          <w:rFonts w:ascii="Calibri Light" w:hAnsi="Calibri Light" w:cs="Calibri"/>
          <w:sz w:val="24"/>
          <w:szCs w:val="24"/>
        </w:rPr>
      </w:pPr>
      <w:r w:rsidRPr="00DD7388">
        <w:rPr>
          <w:rFonts w:ascii="Calibri Light" w:hAnsi="Calibri Light" w:cs="Calibri"/>
          <w:b/>
          <w:i/>
          <w:sz w:val="24"/>
          <w:szCs w:val="24"/>
        </w:rPr>
        <w:t>Risultato individuale</w:t>
      </w:r>
      <w:r w:rsidRPr="00DD7388">
        <w:rPr>
          <w:rFonts w:ascii="Calibri Light" w:hAnsi="Calibri Light" w:cs="Calibri"/>
          <w:sz w:val="24"/>
          <w:szCs w:val="24"/>
        </w:rPr>
        <w:t>: macro area valutativa nella quale confluiscono i risultati degli di obiettivi operativi, a ciascuno dei quali viene attribuito un peso diverso a seconda della strategicità dell’obiettivo</w:t>
      </w:r>
      <w:r w:rsidR="00D80C4F">
        <w:rPr>
          <w:rFonts w:ascii="Calibri Light" w:hAnsi="Calibri Light" w:cs="Calibri"/>
          <w:sz w:val="24"/>
          <w:szCs w:val="24"/>
        </w:rPr>
        <w:t>;</w:t>
      </w:r>
    </w:p>
    <w:p w14:paraId="63BD05D8" w14:textId="77777777" w:rsidR="00DD7388" w:rsidRPr="00DD7388" w:rsidRDefault="00DD7388" w:rsidP="00DD7388">
      <w:pPr>
        <w:pStyle w:val="Paragrafoelenco"/>
        <w:widowControl w:val="0"/>
        <w:numPr>
          <w:ilvl w:val="1"/>
          <w:numId w:val="5"/>
        </w:numPr>
        <w:autoSpaceDE w:val="0"/>
        <w:autoSpaceDN w:val="0"/>
        <w:spacing w:before="120" w:after="120"/>
        <w:ind w:left="851" w:hanging="284"/>
        <w:contextualSpacing w:val="0"/>
        <w:rPr>
          <w:rFonts w:ascii="Calibri Light" w:hAnsi="Calibri Light" w:cs="Calibri"/>
          <w:sz w:val="24"/>
          <w:szCs w:val="24"/>
        </w:rPr>
      </w:pPr>
      <w:r w:rsidRPr="00DD7388">
        <w:rPr>
          <w:rFonts w:ascii="Calibri Light" w:hAnsi="Calibri Light" w:cs="Calibri"/>
          <w:b/>
          <w:i/>
          <w:sz w:val="24"/>
          <w:szCs w:val="24"/>
        </w:rPr>
        <w:t>competenze professionali e manageriali</w:t>
      </w:r>
      <w:r w:rsidRPr="00DD7388">
        <w:rPr>
          <w:rFonts w:ascii="Calibri Light" w:hAnsi="Calibri Light" w:cs="Calibri"/>
          <w:sz w:val="24"/>
          <w:szCs w:val="24"/>
        </w:rPr>
        <w:t>, caratterizzanti il ruolo.</w:t>
      </w:r>
    </w:p>
    <w:p w14:paraId="65961059" w14:textId="31EBF679"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Alla performance individuale del Segretario, che ha la possibilità di incidere direttamente con la propria attività sul raggiungimento degli obiettivi individuali ed organizzativi, alle due macro aree valutative, Risultato di gruppo e Risultato individuale, è assegnato un peso prioritario complessivo pari al 50% del punteggio totale della valutazione, mentre alla macro area Competenze professionali e manageriali è attribuito un peso complessivo pari al 40%; per il risultato di ente invece è individuato un valore identico per tutto il personale pari al 10%:</w:t>
      </w:r>
    </w:p>
    <w:p w14:paraId="48FE2137"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ente</w:t>
      </w:r>
      <w:r w:rsidRPr="00DD7388">
        <w:rPr>
          <w:rFonts w:ascii="Calibri Light" w:hAnsi="Calibri Light" w:cs="Calibri"/>
          <w:sz w:val="24"/>
          <w:szCs w:val="24"/>
        </w:rPr>
        <w:t>, peso 10/100,</w:t>
      </w:r>
    </w:p>
    <w:p w14:paraId="584D109F"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gruppo e/o Risultato individuale</w:t>
      </w:r>
      <w:r w:rsidRPr="00DD7388">
        <w:rPr>
          <w:rFonts w:ascii="Calibri Light" w:hAnsi="Calibri Light" w:cs="Calibri"/>
          <w:sz w:val="24"/>
          <w:szCs w:val="24"/>
        </w:rPr>
        <w:t>, peso 50/100,</w:t>
      </w:r>
    </w:p>
    <w:p w14:paraId="1F839535"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Competenze professionali e manageriali</w:t>
      </w:r>
      <w:r w:rsidRPr="00DD7388">
        <w:rPr>
          <w:rFonts w:ascii="Calibri Light" w:hAnsi="Calibri Light" w:cs="Calibri"/>
          <w:sz w:val="24"/>
          <w:szCs w:val="24"/>
        </w:rPr>
        <w:t>: a ciascuna delle competenze individuate è attribuito un peso, per un totale complessivo pari a 40/100.</w:t>
      </w:r>
    </w:p>
    <w:p w14:paraId="15FFC5E2" w14:textId="445B57A0" w:rsidR="00DD7388" w:rsidRPr="00DD7388" w:rsidRDefault="00DD7388" w:rsidP="00DD7388">
      <w:pPr>
        <w:pStyle w:val="Corpotesto"/>
        <w:spacing w:before="120" w:line="292" w:lineRule="auto"/>
        <w:ind w:right="265"/>
        <w:jc w:val="both"/>
        <w:rPr>
          <w:rFonts w:ascii="Calibri Light" w:hAnsi="Calibri Light" w:cs="Calibri"/>
          <w:sz w:val="24"/>
          <w:szCs w:val="24"/>
        </w:rPr>
      </w:pPr>
      <w:r w:rsidRPr="00DD7388">
        <w:rPr>
          <w:rFonts w:ascii="Calibri Light" w:hAnsi="Calibri Light" w:cs="Calibri"/>
          <w:sz w:val="24"/>
          <w:szCs w:val="24"/>
        </w:rPr>
        <w:t>Nel caso in cui non siano assegnate al Segretario funzioni di direzione di strutture, nella valutazione annuale saranno considerati i risultati di ente, i risultati strategici e le competenze professionali e manageriali che peseranno rispettivamente il 10%, il 50% e il 40% della performance complessiva.</w:t>
      </w:r>
    </w:p>
    <w:p w14:paraId="1057285A" w14:textId="0F0656B5"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Il Sindaco</w:t>
      </w:r>
      <w:r w:rsidR="00814A47">
        <w:rPr>
          <w:rFonts w:ascii="Calibri Light" w:hAnsi="Calibri Light" w:cs="Calibri"/>
          <w:sz w:val="24"/>
          <w:szCs w:val="24"/>
        </w:rPr>
        <w:t>/Presidente</w:t>
      </w:r>
      <w:r w:rsidRPr="00DD7388">
        <w:rPr>
          <w:rFonts w:ascii="Calibri Light" w:hAnsi="Calibri Light" w:cs="Calibri"/>
          <w:sz w:val="24"/>
          <w:szCs w:val="24"/>
        </w:rPr>
        <w:t xml:space="preserve"> esprime la valutazione finale, a seguito di colloquio di valutazione con il Segretario, che potrà essere integrato da eventuali relazioni richieste. La fase di valutazione termina con la consegna della scheda, la quale riassume gli elementi del sistema di valutazione sopra descritti. </w:t>
      </w:r>
    </w:p>
    <w:p w14:paraId="7AB3AF7A" w14:textId="77777777"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Il punteggio totale espresso nella scheda rappresenta la valutazione individuale finale.</w:t>
      </w:r>
    </w:p>
    <w:p w14:paraId="5A5FD0A8" w14:textId="078AD41B" w:rsidR="00D80C4F" w:rsidRDefault="00D80C4F">
      <w:pPr>
        <w:spacing w:after="0" w:line="240" w:lineRule="auto"/>
        <w:rPr>
          <w:rFonts w:ascii="Calibri Light" w:hAnsi="Calibri Light" w:cs="Calibri"/>
          <w:b/>
          <w:bCs/>
          <w:sz w:val="24"/>
          <w:szCs w:val="24"/>
        </w:rPr>
      </w:pPr>
      <w:r>
        <w:rPr>
          <w:rFonts w:ascii="Calibri Light" w:hAnsi="Calibri Light" w:cs="Calibri"/>
          <w:b/>
          <w:bCs/>
          <w:sz w:val="24"/>
          <w:szCs w:val="24"/>
        </w:rPr>
        <w:lastRenderedPageBreak/>
        <w:br w:type="page"/>
      </w:r>
    </w:p>
    <w:p w14:paraId="28D4A841" w14:textId="77777777" w:rsidR="00DD7388" w:rsidRPr="00DD7388" w:rsidRDefault="00DD7388" w:rsidP="00DD7388">
      <w:pPr>
        <w:jc w:val="center"/>
        <w:rPr>
          <w:rFonts w:ascii="Calibri Light" w:hAnsi="Calibri Light" w:cs="Calibri"/>
          <w:b/>
          <w:bCs/>
          <w:sz w:val="24"/>
          <w:szCs w:val="24"/>
        </w:rPr>
      </w:pPr>
      <w:r w:rsidRPr="00DD7388">
        <w:rPr>
          <w:rFonts w:ascii="Calibri Light" w:hAnsi="Calibri Light" w:cs="Calibri"/>
          <w:b/>
          <w:bCs/>
          <w:sz w:val="24"/>
          <w:szCs w:val="24"/>
        </w:rPr>
        <w:lastRenderedPageBreak/>
        <w:t>ELEMENTI DI VALUTAZIONE PER IL SEGRETARIO</w:t>
      </w:r>
    </w:p>
    <w:p w14:paraId="01479CAF" w14:textId="77777777" w:rsidR="00DD7388" w:rsidRPr="00DD7388" w:rsidRDefault="00DD7388" w:rsidP="00DD7388">
      <w:pPr>
        <w:pStyle w:val="Corpotesto"/>
        <w:spacing w:before="60" w:line="292" w:lineRule="auto"/>
        <w:ind w:right="264"/>
        <w:jc w:val="both"/>
        <w:rPr>
          <w:rFonts w:ascii="Calibri Light" w:hAnsi="Calibri Light" w:cs="Calibri"/>
          <w:sz w:val="24"/>
          <w:szCs w:val="24"/>
        </w:rPr>
      </w:pPr>
      <w:r w:rsidRPr="00DD7388">
        <w:rPr>
          <w:rFonts w:ascii="Calibri Light" w:hAnsi="Calibri Light" w:cs="Calibri"/>
          <w:sz w:val="24"/>
          <w:szCs w:val="24"/>
        </w:rPr>
        <w:t>Di seguito è rappresentata la struttura della scheda per la valutazione della performance del Segretario, con il dettaglio dei pesi attribuiti alle aree valutative nel loro complesso.</w:t>
      </w:r>
    </w:p>
    <w:p w14:paraId="33529B99" w14:textId="77777777" w:rsidR="00DD7388" w:rsidRPr="00DD7388" w:rsidRDefault="00DD7388" w:rsidP="00DD7388">
      <w:pPr>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4678"/>
        <w:gridCol w:w="801"/>
      </w:tblGrid>
      <w:tr w:rsidR="00DD7388" w:rsidRPr="00586CC3" w14:paraId="3858A448" w14:textId="77777777" w:rsidTr="0091258D">
        <w:trPr>
          <w:jc w:val="center"/>
        </w:trPr>
        <w:tc>
          <w:tcPr>
            <w:tcW w:w="1526" w:type="dxa"/>
            <w:shd w:val="clear" w:color="auto" w:fill="auto"/>
          </w:tcPr>
          <w:p w14:paraId="03281501"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Ambito</w:t>
            </w:r>
          </w:p>
        </w:tc>
        <w:tc>
          <w:tcPr>
            <w:tcW w:w="2693" w:type="dxa"/>
            <w:shd w:val="clear" w:color="auto" w:fill="auto"/>
          </w:tcPr>
          <w:p w14:paraId="33BA6CDE"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Macro aree di valutazione</w:t>
            </w:r>
          </w:p>
        </w:tc>
        <w:tc>
          <w:tcPr>
            <w:tcW w:w="4678" w:type="dxa"/>
            <w:shd w:val="clear" w:color="auto" w:fill="auto"/>
          </w:tcPr>
          <w:p w14:paraId="11EF43E7"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Elementi di valutazione</w:t>
            </w:r>
          </w:p>
        </w:tc>
        <w:tc>
          <w:tcPr>
            <w:tcW w:w="801" w:type="dxa"/>
            <w:shd w:val="clear" w:color="auto" w:fill="auto"/>
          </w:tcPr>
          <w:p w14:paraId="230CAD14"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Peso</w:t>
            </w:r>
          </w:p>
        </w:tc>
      </w:tr>
      <w:tr w:rsidR="00DD7388" w:rsidRPr="00586CC3" w14:paraId="24482B89" w14:textId="77777777" w:rsidTr="003D0CB3">
        <w:trPr>
          <w:cantSplit/>
          <w:trHeight w:val="2831"/>
          <w:jc w:val="center"/>
        </w:trPr>
        <w:tc>
          <w:tcPr>
            <w:tcW w:w="1526" w:type="dxa"/>
            <w:shd w:val="clear" w:color="auto" w:fill="auto"/>
            <w:textDirection w:val="btLr"/>
          </w:tcPr>
          <w:p w14:paraId="3BA32F57" w14:textId="77777777"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organizzativa</w:t>
            </w:r>
          </w:p>
        </w:tc>
        <w:tc>
          <w:tcPr>
            <w:tcW w:w="2693" w:type="dxa"/>
            <w:shd w:val="clear" w:color="auto" w:fill="auto"/>
          </w:tcPr>
          <w:p w14:paraId="7E5C0234"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Risultato di Ente</w:t>
            </w:r>
          </w:p>
        </w:tc>
        <w:tc>
          <w:tcPr>
            <w:tcW w:w="4678" w:type="dxa"/>
            <w:shd w:val="clear" w:color="auto" w:fill="auto"/>
          </w:tcPr>
          <w:p w14:paraId="2ACD90C9" w14:textId="40E2165D"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Risultati della salute economico-finanziaria, della salute organizzativa, degli impatti e della performance complessiva dell’Ente</w:t>
            </w:r>
            <w:r w:rsidR="006E6338">
              <w:rPr>
                <w:rFonts w:ascii="Calibri Light" w:hAnsi="Calibri Light" w:cs="Calibri Light"/>
              </w:rPr>
              <w:t xml:space="preserve">, </w:t>
            </w:r>
            <w:r w:rsidR="006E6338" w:rsidRPr="0091258D">
              <w:rPr>
                <w:rFonts w:ascii="Calibri Light" w:hAnsi="Calibri Light" w:cs="Calibri Light"/>
              </w:rPr>
              <w:t>misurati attraverso appositi indicatori</w:t>
            </w:r>
            <w:r w:rsidRPr="0091258D">
              <w:rPr>
                <w:rFonts w:ascii="Calibri Light" w:hAnsi="Calibri Light" w:cs="Calibri Light"/>
              </w:rPr>
              <w:t>, espressi in termini percentuali in un unico valore di sintesi</w:t>
            </w:r>
          </w:p>
        </w:tc>
        <w:tc>
          <w:tcPr>
            <w:tcW w:w="801" w:type="dxa"/>
            <w:shd w:val="clear" w:color="auto" w:fill="auto"/>
          </w:tcPr>
          <w:p w14:paraId="2B38274B"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10</w:t>
            </w:r>
          </w:p>
        </w:tc>
      </w:tr>
      <w:tr w:rsidR="00DD7388" w:rsidRPr="00586CC3" w14:paraId="6580A088" w14:textId="77777777" w:rsidTr="0091258D">
        <w:trPr>
          <w:jc w:val="center"/>
        </w:trPr>
        <w:tc>
          <w:tcPr>
            <w:tcW w:w="1526" w:type="dxa"/>
            <w:vMerge w:val="restart"/>
            <w:shd w:val="clear" w:color="auto" w:fill="auto"/>
            <w:textDirection w:val="btLr"/>
          </w:tcPr>
          <w:p w14:paraId="7FBADE96" w14:textId="77777777"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individuale</w:t>
            </w:r>
          </w:p>
        </w:tc>
        <w:tc>
          <w:tcPr>
            <w:tcW w:w="2693" w:type="dxa"/>
            <w:shd w:val="clear" w:color="auto" w:fill="auto"/>
          </w:tcPr>
          <w:p w14:paraId="3EFA2D0F"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Risultati individuali</w:t>
            </w:r>
          </w:p>
        </w:tc>
        <w:tc>
          <w:tcPr>
            <w:tcW w:w="4678" w:type="dxa"/>
            <w:shd w:val="clear" w:color="auto" w:fill="auto"/>
          </w:tcPr>
          <w:p w14:paraId="1E9F6900" w14:textId="02EBFA9E"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 xml:space="preserve">Risultati degli obiettivi gestionali e delle attività strutturali assegnati al valutato, </w:t>
            </w:r>
          </w:p>
        </w:tc>
        <w:tc>
          <w:tcPr>
            <w:tcW w:w="801" w:type="dxa"/>
            <w:shd w:val="clear" w:color="auto" w:fill="auto"/>
          </w:tcPr>
          <w:p w14:paraId="648BE297"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50</w:t>
            </w:r>
          </w:p>
        </w:tc>
      </w:tr>
      <w:tr w:rsidR="00DD7388" w:rsidRPr="00586CC3" w14:paraId="7464CF18" w14:textId="77777777" w:rsidTr="0091258D">
        <w:trPr>
          <w:jc w:val="center"/>
        </w:trPr>
        <w:tc>
          <w:tcPr>
            <w:tcW w:w="1526" w:type="dxa"/>
            <w:vMerge/>
            <w:shd w:val="clear" w:color="auto" w:fill="auto"/>
          </w:tcPr>
          <w:p w14:paraId="129B6DE8" w14:textId="77777777" w:rsidR="00DD7388" w:rsidRPr="0091258D" w:rsidRDefault="00DD7388" w:rsidP="0091258D">
            <w:pPr>
              <w:rPr>
                <w:rFonts w:ascii="Calibri Light" w:hAnsi="Calibri Light" w:cs="Calibri Light"/>
                <w:sz w:val="24"/>
                <w:szCs w:val="24"/>
              </w:rPr>
            </w:pPr>
          </w:p>
        </w:tc>
        <w:tc>
          <w:tcPr>
            <w:tcW w:w="2693" w:type="dxa"/>
            <w:shd w:val="clear" w:color="auto" w:fill="auto"/>
          </w:tcPr>
          <w:p w14:paraId="6FD4115B"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Competenze professionali e manageriali</w:t>
            </w:r>
          </w:p>
        </w:tc>
        <w:tc>
          <w:tcPr>
            <w:tcW w:w="4678" w:type="dxa"/>
            <w:shd w:val="clear" w:color="auto" w:fill="auto"/>
          </w:tcPr>
          <w:p w14:paraId="35AAB31D"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Presidio giuridico-amministrativo</w:t>
            </w:r>
          </w:p>
          <w:p w14:paraId="70A63E77"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Tutela dell’immagine dell’Ente</w:t>
            </w:r>
          </w:p>
          <w:p w14:paraId="34B760C1"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Coordinamento generale</w:t>
            </w:r>
          </w:p>
          <w:p w14:paraId="7A0799F6"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rPr>
              <w:t>- Innovazione organizzativa</w:t>
            </w:r>
          </w:p>
        </w:tc>
        <w:tc>
          <w:tcPr>
            <w:tcW w:w="801" w:type="dxa"/>
            <w:shd w:val="clear" w:color="auto" w:fill="auto"/>
          </w:tcPr>
          <w:p w14:paraId="10AA6802"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40</w:t>
            </w:r>
          </w:p>
        </w:tc>
      </w:tr>
      <w:tr w:rsidR="00DD7388" w:rsidRPr="00586CC3" w14:paraId="74602904" w14:textId="77777777" w:rsidTr="0091258D">
        <w:trPr>
          <w:jc w:val="center"/>
        </w:trPr>
        <w:tc>
          <w:tcPr>
            <w:tcW w:w="1526" w:type="dxa"/>
            <w:shd w:val="clear" w:color="auto" w:fill="auto"/>
          </w:tcPr>
          <w:p w14:paraId="5A69B8AA" w14:textId="77777777" w:rsidR="00DD7388" w:rsidRPr="0091258D" w:rsidRDefault="00DD7388" w:rsidP="0091258D">
            <w:pPr>
              <w:rPr>
                <w:rFonts w:ascii="Calibri Light" w:hAnsi="Calibri Light" w:cs="Calibri Light"/>
                <w:sz w:val="24"/>
                <w:szCs w:val="24"/>
              </w:rPr>
            </w:pPr>
          </w:p>
        </w:tc>
        <w:tc>
          <w:tcPr>
            <w:tcW w:w="2693" w:type="dxa"/>
            <w:shd w:val="clear" w:color="auto" w:fill="auto"/>
          </w:tcPr>
          <w:p w14:paraId="24DE2FCB" w14:textId="77777777"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TOTALE</w:t>
            </w:r>
          </w:p>
        </w:tc>
        <w:tc>
          <w:tcPr>
            <w:tcW w:w="4678" w:type="dxa"/>
            <w:shd w:val="clear" w:color="auto" w:fill="auto"/>
          </w:tcPr>
          <w:p w14:paraId="7ADC5702" w14:textId="77777777" w:rsidR="00DD7388" w:rsidRPr="0091258D" w:rsidRDefault="00DD7388" w:rsidP="0091258D">
            <w:pPr>
              <w:rPr>
                <w:rFonts w:ascii="Calibri Light" w:hAnsi="Calibri Light" w:cs="Calibri Light"/>
                <w:b/>
                <w:sz w:val="24"/>
                <w:szCs w:val="24"/>
              </w:rPr>
            </w:pPr>
          </w:p>
        </w:tc>
        <w:tc>
          <w:tcPr>
            <w:tcW w:w="801" w:type="dxa"/>
            <w:shd w:val="clear" w:color="auto" w:fill="auto"/>
          </w:tcPr>
          <w:p w14:paraId="7202E6E1" w14:textId="77777777"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100</w:t>
            </w:r>
          </w:p>
        </w:tc>
      </w:tr>
    </w:tbl>
    <w:p w14:paraId="28127238" w14:textId="77777777" w:rsidR="00DD7388" w:rsidRPr="00DD7388" w:rsidRDefault="00DD7388" w:rsidP="00DD7388">
      <w:pPr>
        <w:rPr>
          <w:rFonts w:ascii="Calibri Light" w:hAnsi="Calibri Light" w:cs="Calibri"/>
          <w:sz w:val="24"/>
          <w:szCs w:val="24"/>
        </w:rPr>
      </w:pPr>
    </w:p>
    <w:p w14:paraId="66B49A3E" w14:textId="77777777" w:rsidR="00DD7388" w:rsidRPr="00DD7388" w:rsidRDefault="00DD7388" w:rsidP="00DD7388">
      <w:pPr>
        <w:rPr>
          <w:rFonts w:ascii="Calibri Light" w:hAnsi="Calibri Light" w:cs="Calibri"/>
          <w:sz w:val="24"/>
          <w:szCs w:val="24"/>
        </w:rPr>
      </w:pPr>
      <w:r w:rsidRPr="00DD7388">
        <w:rPr>
          <w:rFonts w:ascii="Calibri Light" w:hAnsi="Calibri Light" w:cs="Calibri"/>
          <w:sz w:val="24"/>
          <w:szCs w:val="24"/>
        </w:rPr>
        <w:br w:type="page"/>
      </w:r>
    </w:p>
    <w:p w14:paraId="398E3CCD" w14:textId="312845FB" w:rsidR="00DD7388" w:rsidRPr="00DD7388" w:rsidRDefault="00DD7388" w:rsidP="00DD7388">
      <w:pPr>
        <w:spacing w:before="120" w:after="120"/>
        <w:rPr>
          <w:rFonts w:ascii="Calibri Light" w:hAnsi="Calibri Light" w:cs="Calibri Light"/>
          <w:sz w:val="24"/>
          <w:szCs w:val="24"/>
        </w:rPr>
      </w:pPr>
      <w:bookmarkStart w:id="10" w:name="_Hlk58083432"/>
      <w:r w:rsidRPr="00DD7388">
        <w:rPr>
          <w:rFonts w:ascii="Calibri Light" w:hAnsi="Calibri Light" w:cs="Calibri Light"/>
          <w:b/>
          <w:sz w:val="24"/>
          <w:szCs w:val="24"/>
        </w:rPr>
        <w:lastRenderedPageBreak/>
        <w:t xml:space="preserve">LA VALUTAZIONE DEL PERSONALE </w:t>
      </w:r>
      <w:r w:rsidR="003D0CB3">
        <w:rPr>
          <w:rFonts w:ascii="Calibri Light" w:hAnsi="Calibri Light" w:cs="Calibri Light"/>
          <w:b/>
          <w:sz w:val="24"/>
          <w:szCs w:val="24"/>
        </w:rPr>
        <w:t xml:space="preserve">INCARICATO </w:t>
      </w:r>
      <w:r w:rsidR="00E33FAC">
        <w:rPr>
          <w:rFonts w:ascii="Calibri Light" w:hAnsi="Calibri Light" w:cs="Calibri Light"/>
          <w:b/>
          <w:sz w:val="24"/>
          <w:szCs w:val="24"/>
        </w:rPr>
        <w:t xml:space="preserve">DI </w:t>
      </w:r>
      <w:r w:rsidR="00670F05">
        <w:rPr>
          <w:rFonts w:ascii="Calibri Light" w:hAnsi="Calibri Light" w:cs="Calibri Light"/>
          <w:b/>
          <w:sz w:val="24"/>
          <w:szCs w:val="24"/>
        </w:rPr>
        <w:t>ELEVATA QUALIFICAZIONE</w:t>
      </w:r>
    </w:p>
    <w:p w14:paraId="20BF5D1D" w14:textId="4BBB6E7C"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La valutazione della performance organizzativa dei Responsabili è strettamente interconnessa con il sistema di programmazione e controllo dell’ente e prevede che, ad inizio anno, siano individuati dal Segretario gli obiettivi operativi, coerenti coi documenti di programmazione, attraverso i quali si intende esprimere la valutazione.</w:t>
      </w:r>
    </w:p>
    <w:p w14:paraId="6863F6CD" w14:textId="2CEFE017"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La misurazione e valutazione della performance individuale del personale </w:t>
      </w:r>
      <w:r w:rsidR="003D0CB3">
        <w:rPr>
          <w:rFonts w:ascii="Calibri Light" w:hAnsi="Calibri Light" w:cs="Calibri Light"/>
          <w:sz w:val="24"/>
          <w:szCs w:val="24"/>
        </w:rPr>
        <w:t xml:space="preserve">incaricato </w:t>
      </w:r>
      <w:r w:rsidRPr="00DD7388">
        <w:rPr>
          <w:rFonts w:ascii="Calibri Light" w:hAnsi="Calibri Light" w:cs="Calibri Light"/>
          <w:sz w:val="24"/>
          <w:szCs w:val="24"/>
        </w:rPr>
        <w:t xml:space="preserve">di </w:t>
      </w:r>
      <w:r w:rsidR="00670F05">
        <w:rPr>
          <w:rFonts w:ascii="Calibri Light" w:hAnsi="Calibri Light" w:cs="Calibri Light"/>
          <w:sz w:val="24"/>
          <w:szCs w:val="24"/>
        </w:rPr>
        <w:t>E</w:t>
      </w:r>
      <w:r w:rsidRPr="00DD7388">
        <w:rPr>
          <w:rFonts w:ascii="Calibri Light" w:hAnsi="Calibri Light" w:cs="Calibri Light"/>
          <w:sz w:val="24"/>
          <w:szCs w:val="24"/>
        </w:rPr>
        <w:t>.</w:t>
      </w:r>
      <w:r w:rsidR="00670F05">
        <w:rPr>
          <w:rFonts w:ascii="Calibri Light" w:hAnsi="Calibri Light" w:cs="Calibri Light"/>
          <w:sz w:val="24"/>
          <w:szCs w:val="24"/>
        </w:rPr>
        <w:t>Q</w:t>
      </w:r>
      <w:r w:rsidRPr="00DD7388">
        <w:rPr>
          <w:rFonts w:ascii="Calibri Light" w:hAnsi="Calibri Light" w:cs="Calibri Light"/>
          <w:sz w:val="24"/>
          <w:szCs w:val="24"/>
        </w:rPr>
        <w:t>. è collegata anche ai risultati conseguiti nel raggiungimento di tutti gli obiettivi e le attività strutturali d</w:t>
      </w:r>
      <w:r w:rsidR="009C78C8">
        <w:rPr>
          <w:rFonts w:ascii="Calibri Light" w:hAnsi="Calibri Light" w:cs="Calibri Light"/>
          <w:sz w:val="24"/>
          <w:szCs w:val="24"/>
        </w:rPr>
        <w:t xml:space="preserve">el </w:t>
      </w:r>
      <w:r w:rsidR="003D0CB3">
        <w:rPr>
          <w:rFonts w:ascii="Calibri Light" w:hAnsi="Calibri Light" w:cs="Calibri Light"/>
          <w:sz w:val="24"/>
          <w:szCs w:val="24"/>
        </w:rPr>
        <w:t>PIAO</w:t>
      </w:r>
      <w:r w:rsidRPr="00DD7388">
        <w:rPr>
          <w:rFonts w:ascii="Calibri Light" w:hAnsi="Calibri Light" w:cs="Calibri Light"/>
          <w:sz w:val="24"/>
          <w:szCs w:val="24"/>
        </w:rPr>
        <w:t>, misurati attraverso specifici indicatori appositamente individuati a inizio anno, a ciascuno dei quali è attribuito un peso determinato, e alle competenze professionali e manageriali.</w:t>
      </w:r>
    </w:p>
    <w:p w14:paraId="5E000B6F" w14:textId="2CBB8BB9"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Il processo si attiva con la condivisione degli elementi di valutazione e si sviluppa attraverso un percorso di confronto continuo con il Segretario, che si realizza tramite incontri</w:t>
      </w:r>
      <w:r w:rsidR="00E33FAC">
        <w:rPr>
          <w:rFonts w:ascii="Calibri Light" w:hAnsi="Calibri Light" w:cs="Calibri Light"/>
          <w:sz w:val="24"/>
          <w:szCs w:val="24"/>
        </w:rPr>
        <w:t>, anche a distanza</w:t>
      </w:r>
      <w:r w:rsidRPr="00DD7388">
        <w:rPr>
          <w:rFonts w:ascii="Calibri Light" w:hAnsi="Calibri Light" w:cs="Calibri Light"/>
          <w:sz w:val="24"/>
          <w:szCs w:val="24"/>
        </w:rPr>
        <w:t xml:space="preserve"> individuali e/o di gruppo finalizzati a valutare sia l’andamento degli obiettivi assegnati sia le competenze manageriali e professionali.</w:t>
      </w:r>
    </w:p>
    <w:p w14:paraId="42C38FEB" w14:textId="77777777"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Nella valutazione delle competenze del Responsabile interessato si terrà conto della mancata comunicazione al personale del settore degli elementi su cui ciascuno è valutato.</w:t>
      </w:r>
    </w:p>
    <w:p w14:paraId="6375081B" w14:textId="280782B0"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Tenendo conto che si tratta della valutazione di figure </w:t>
      </w:r>
      <w:r w:rsidR="00E33FAC">
        <w:rPr>
          <w:rFonts w:ascii="Calibri Light" w:hAnsi="Calibri Light" w:cs="Calibri Light"/>
          <w:sz w:val="24"/>
          <w:szCs w:val="24"/>
        </w:rPr>
        <w:t>apicali</w:t>
      </w:r>
      <w:r w:rsidRPr="00DD7388">
        <w:rPr>
          <w:rFonts w:ascii="Calibri Light" w:hAnsi="Calibri Light" w:cs="Calibri Light"/>
          <w:sz w:val="24"/>
          <w:szCs w:val="24"/>
        </w:rPr>
        <w:t xml:space="preserve">, che hanno la possibilità di incidere direttamente con la propria attività sul raggiungimento degli obiettivi individuali ed organizzativi assegnati, alle due macro aree valutative Risultato di gruppo e Risultato individuale è assegnato un peso prioritario pari al </w:t>
      </w:r>
      <w:r w:rsidR="003D0CB3">
        <w:rPr>
          <w:rFonts w:ascii="Calibri Light" w:hAnsi="Calibri Light" w:cs="Calibri Light"/>
          <w:sz w:val="24"/>
          <w:szCs w:val="24"/>
        </w:rPr>
        <w:t>6</w:t>
      </w:r>
      <w:r w:rsidRPr="00DD7388">
        <w:rPr>
          <w:rFonts w:ascii="Calibri Light" w:hAnsi="Calibri Light" w:cs="Calibri Light"/>
          <w:sz w:val="24"/>
          <w:szCs w:val="24"/>
        </w:rPr>
        <w:t xml:space="preserve">0% del punteggio totale della valutazione, mentre alla macro area Competenze professionali e manageriali è attribuito un peso complessivo pari al </w:t>
      </w:r>
      <w:r w:rsidR="003D0CB3">
        <w:rPr>
          <w:rFonts w:ascii="Calibri Light" w:hAnsi="Calibri Light" w:cs="Calibri Light"/>
          <w:sz w:val="24"/>
          <w:szCs w:val="24"/>
        </w:rPr>
        <w:t>2</w:t>
      </w:r>
      <w:r w:rsidRPr="00DD7388">
        <w:rPr>
          <w:rFonts w:ascii="Calibri Light" w:hAnsi="Calibri Light" w:cs="Calibri Light"/>
          <w:sz w:val="24"/>
          <w:szCs w:val="24"/>
        </w:rPr>
        <w:t>0%; per il risultato di ente invece è individuato un valore identico per tutto il personale pari al 10%</w:t>
      </w:r>
      <w:r w:rsidR="00BD6657">
        <w:rPr>
          <w:rFonts w:ascii="Calibri Light" w:hAnsi="Calibri Light" w:cs="Calibri Light"/>
          <w:sz w:val="24"/>
          <w:szCs w:val="24"/>
        </w:rPr>
        <w:t>, c</w:t>
      </w:r>
      <w:r w:rsidR="00BD6657" w:rsidRPr="00BD6657">
        <w:rPr>
          <w:rFonts w:ascii="Calibri Light" w:hAnsi="Calibri Light" w:cs="Calibri Light"/>
          <w:sz w:val="24"/>
          <w:szCs w:val="24"/>
        </w:rPr>
        <w:t>apacità di differenziare le valutazioni dei collaboratori</w:t>
      </w:r>
      <w:r w:rsidR="00BD6657">
        <w:rPr>
          <w:rFonts w:ascii="Calibri Light" w:hAnsi="Calibri Light" w:cs="Calibri Light"/>
          <w:sz w:val="24"/>
          <w:szCs w:val="24"/>
        </w:rPr>
        <w:t xml:space="preserve"> pari al 10%</w:t>
      </w:r>
      <w:r w:rsidRPr="00DD7388">
        <w:rPr>
          <w:rFonts w:ascii="Calibri Light" w:hAnsi="Calibri Light" w:cs="Calibri Light"/>
          <w:sz w:val="24"/>
          <w:szCs w:val="24"/>
        </w:rPr>
        <w:t>.</w:t>
      </w:r>
    </w:p>
    <w:p w14:paraId="1BC4D691" w14:textId="79129910"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La </w:t>
      </w:r>
      <w:r w:rsidR="00670F05" w:rsidRPr="00DD7388">
        <w:rPr>
          <w:rFonts w:ascii="Calibri Light" w:hAnsi="Calibri Light" w:cs="Calibri Light"/>
          <w:sz w:val="24"/>
          <w:szCs w:val="24"/>
        </w:rPr>
        <w:t>valutazione, pertanto,</w:t>
      </w:r>
      <w:r w:rsidRPr="00DD7388">
        <w:rPr>
          <w:rFonts w:ascii="Calibri Light" w:hAnsi="Calibri Light" w:cs="Calibri Light"/>
          <w:sz w:val="24"/>
          <w:szCs w:val="24"/>
        </w:rPr>
        <w:t xml:space="preserve"> è il risultato di un insieme di azioni che, coordinate dal Segretario con il supporto del Nucleo di Valutazione, portano, per ogni </w:t>
      </w:r>
      <w:r w:rsidR="00E33FAC">
        <w:rPr>
          <w:rFonts w:ascii="Calibri Light" w:hAnsi="Calibri Light" w:cs="Calibri Light"/>
          <w:sz w:val="24"/>
          <w:szCs w:val="24"/>
        </w:rPr>
        <w:t>Responsabile</w:t>
      </w:r>
      <w:r w:rsidRPr="00DD7388">
        <w:rPr>
          <w:rFonts w:ascii="Calibri Light" w:hAnsi="Calibri Light" w:cs="Calibri Light"/>
          <w:sz w:val="24"/>
          <w:szCs w:val="24"/>
        </w:rPr>
        <w:t>, alla proposta di valutazione individuale da sottoporre al Sindaco</w:t>
      </w:r>
      <w:r w:rsidR="003D0CB3">
        <w:rPr>
          <w:rFonts w:ascii="Calibri Light" w:hAnsi="Calibri Light" w:cs="Calibri Light"/>
          <w:sz w:val="24"/>
          <w:szCs w:val="24"/>
        </w:rPr>
        <w:t>/Presidente</w:t>
      </w:r>
      <w:r w:rsidRPr="00DD7388">
        <w:rPr>
          <w:rFonts w:ascii="Calibri Light" w:hAnsi="Calibri Light" w:cs="Calibri Light"/>
          <w:sz w:val="24"/>
          <w:szCs w:val="24"/>
        </w:rPr>
        <w:t>, che esprimerà la valutazione finale.</w:t>
      </w:r>
    </w:p>
    <w:p w14:paraId="69683B96" w14:textId="77777777"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In particolare, nella scheda di valutazione sono previste:</w:t>
      </w:r>
    </w:p>
    <w:p w14:paraId="5EC2CB32" w14:textId="77777777" w:rsidR="00DD7388" w:rsidRPr="00DD7388" w:rsidRDefault="00DD7388" w:rsidP="00DD7388">
      <w:pPr>
        <w:pStyle w:val="Titolo4"/>
        <w:widowControl w:val="0"/>
        <w:numPr>
          <w:ilvl w:val="1"/>
          <w:numId w:val="4"/>
        </w:numPr>
        <w:autoSpaceDE w:val="0"/>
        <w:autoSpaceDN w:val="0"/>
        <w:spacing w:before="120" w:after="120"/>
        <w:ind w:left="284" w:hanging="284"/>
        <w:jc w:val="left"/>
        <w:rPr>
          <w:rFonts w:ascii="Calibri Light" w:hAnsi="Calibri Light" w:cs="Calibri Light"/>
          <w:sz w:val="24"/>
          <w:szCs w:val="24"/>
          <w:lang w:val="it-IT" w:eastAsia="it-IT"/>
        </w:rPr>
      </w:pPr>
      <w:r w:rsidRPr="00DD7388">
        <w:rPr>
          <w:rFonts w:ascii="Calibri Light" w:hAnsi="Calibri Light" w:cs="Calibri Light"/>
          <w:sz w:val="24"/>
          <w:szCs w:val="24"/>
          <w:lang w:val="it-IT" w:eastAsia="it-IT"/>
        </w:rPr>
        <w:t>Performance Organizzativa</w:t>
      </w:r>
    </w:p>
    <w:p w14:paraId="71FA37F8" w14:textId="240092C5"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Risultato di Ente</w:t>
      </w:r>
      <w:r w:rsidRPr="00DD7388">
        <w:rPr>
          <w:rFonts w:ascii="Calibri Light" w:hAnsi="Calibri Light" w:cs="Calibri Light"/>
          <w:sz w:val="24"/>
          <w:szCs w:val="24"/>
        </w:rPr>
        <w:t xml:space="preserve">, cioè la performance complessiva dell’Ente, misurata attraverso la salute economico-finanziaria, </w:t>
      </w:r>
      <w:r w:rsidR="00BD6657">
        <w:rPr>
          <w:rFonts w:ascii="Calibri Light" w:hAnsi="Calibri Light" w:cs="Calibri Light"/>
          <w:sz w:val="24"/>
          <w:szCs w:val="24"/>
        </w:rPr>
        <w:t xml:space="preserve">gli </w:t>
      </w:r>
      <w:r w:rsidR="00BD6657" w:rsidRPr="00DD7388">
        <w:rPr>
          <w:rFonts w:ascii="Calibri Light" w:hAnsi="Calibri Light" w:cs="Calibri Light"/>
          <w:sz w:val="24"/>
          <w:szCs w:val="24"/>
        </w:rPr>
        <w:t xml:space="preserve">impatti </w:t>
      </w:r>
      <w:r w:rsidR="00BD6657">
        <w:rPr>
          <w:rFonts w:ascii="Calibri Light" w:hAnsi="Calibri Light" w:cs="Calibri Light"/>
          <w:sz w:val="24"/>
          <w:szCs w:val="24"/>
        </w:rPr>
        <w:t xml:space="preserve">e </w:t>
      </w:r>
      <w:r w:rsidRPr="00DD7388">
        <w:rPr>
          <w:rFonts w:ascii="Calibri Light" w:hAnsi="Calibri Light" w:cs="Calibri Light"/>
          <w:sz w:val="24"/>
          <w:szCs w:val="24"/>
        </w:rPr>
        <w:t>la salute organizzativa. Il risultato di ente è espresso in termini percentuali in un unico valore di sintesi.</w:t>
      </w:r>
    </w:p>
    <w:p w14:paraId="27421A22" w14:textId="77777777" w:rsidR="00DD7388" w:rsidRPr="00DD7388" w:rsidRDefault="00DD7388" w:rsidP="00E33FAC">
      <w:pPr>
        <w:pStyle w:val="Titolo4"/>
        <w:widowControl w:val="0"/>
        <w:numPr>
          <w:ilvl w:val="0"/>
          <w:numId w:val="4"/>
        </w:numPr>
        <w:autoSpaceDE w:val="0"/>
        <w:autoSpaceDN w:val="0"/>
        <w:spacing w:before="120" w:after="120"/>
        <w:jc w:val="left"/>
        <w:rPr>
          <w:rFonts w:ascii="Calibri Light" w:hAnsi="Calibri Light" w:cs="Calibri Light"/>
          <w:sz w:val="24"/>
          <w:szCs w:val="24"/>
          <w:lang w:val="it-IT" w:eastAsia="it-IT"/>
        </w:rPr>
      </w:pPr>
      <w:r w:rsidRPr="00DD7388">
        <w:rPr>
          <w:rFonts w:ascii="Calibri Light" w:hAnsi="Calibri Light" w:cs="Calibri Light"/>
          <w:sz w:val="24"/>
          <w:szCs w:val="24"/>
          <w:lang w:val="it-IT" w:eastAsia="it-IT"/>
        </w:rPr>
        <w:t>Performance Individuale</w:t>
      </w:r>
    </w:p>
    <w:p w14:paraId="2DF159B4" w14:textId="09553D7F"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Risultato individuale: </w:t>
      </w:r>
      <w:r w:rsidRPr="00DD7388">
        <w:rPr>
          <w:rFonts w:ascii="Calibri Light" w:hAnsi="Calibri Light" w:cs="Calibri Light"/>
          <w:sz w:val="24"/>
          <w:szCs w:val="24"/>
        </w:rPr>
        <w:t>macro area valutativa nella quale confluiscono i risultati degli obiettivi operativi, assegnati al Responsabile di riferimento, a ciascuno dei quali viene attribuito un peso diverso a seconda della strategicità dell’obiettivo.</w:t>
      </w:r>
    </w:p>
    <w:p w14:paraId="1F0B0F95" w14:textId="77777777" w:rsidR="00DD7388" w:rsidRPr="00DD7388" w:rsidRDefault="00DD7388" w:rsidP="00DD7388">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Competenze professionali e manageriali: </w:t>
      </w:r>
      <w:r w:rsidRPr="00DD7388">
        <w:rPr>
          <w:rFonts w:ascii="Calibri Light" w:hAnsi="Calibri Light" w:cs="Calibri Light"/>
          <w:sz w:val="24"/>
          <w:szCs w:val="24"/>
        </w:rPr>
        <w:t xml:space="preserve">La valutazione delle competenze è il risultato di una pluralità di valutazioni, espresse dai diversi soggetti con cui il </w:t>
      </w:r>
      <w:r w:rsidR="00F735F7">
        <w:rPr>
          <w:rFonts w:ascii="Calibri Light" w:hAnsi="Calibri Light" w:cs="Calibri Light"/>
          <w:sz w:val="24"/>
          <w:szCs w:val="24"/>
        </w:rPr>
        <w:t>responsabile</w:t>
      </w:r>
      <w:r w:rsidRPr="00DD7388">
        <w:rPr>
          <w:rFonts w:ascii="Calibri Light" w:hAnsi="Calibri Light" w:cs="Calibri Light"/>
          <w:sz w:val="24"/>
          <w:szCs w:val="24"/>
        </w:rPr>
        <w:t xml:space="preserve"> si rapporta nello svolgimento della propria attività, in particolare:</w:t>
      </w:r>
    </w:p>
    <w:p w14:paraId="06617BA8" w14:textId="45F39583" w:rsidR="00DD7388" w:rsidRPr="00DD7388" w:rsidRDefault="00DD7388" w:rsidP="00DD7388">
      <w:pPr>
        <w:pStyle w:val="Paragrafoelenco"/>
        <w:widowControl w:val="0"/>
        <w:numPr>
          <w:ilvl w:val="3"/>
          <w:numId w:val="4"/>
        </w:numPr>
        <w:autoSpaceDE w:val="0"/>
        <w:autoSpaceDN w:val="0"/>
        <w:spacing w:before="120" w:after="120"/>
        <w:ind w:left="1134" w:right="268" w:hanging="283"/>
        <w:contextualSpacing w:val="0"/>
        <w:jc w:val="both"/>
        <w:rPr>
          <w:rFonts w:ascii="Calibri Light" w:hAnsi="Calibri Light" w:cs="Calibri Light"/>
          <w:sz w:val="24"/>
          <w:szCs w:val="24"/>
        </w:rPr>
      </w:pPr>
      <w:r w:rsidRPr="00DD7388">
        <w:rPr>
          <w:rFonts w:ascii="Calibri Light" w:hAnsi="Calibri Light" w:cs="Calibri Light"/>
          <w:sz w:val="24"/>
          <w:szCs w:val="24"/>
        </w:rPr>
        <w:t>gli Assessori attraverso il confronto con il Segretario esprimono una valutazione della capacità di raggiungere obiettivi programmati;</w:t>
      </w:r>
    </w:p>
    <w:p w14:paraId="64D19C2B" w14:textId="1919B2CE" w:rsidR="00DD7388"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sidRPr="00DD7388">
        <w:rPr>
          <w:rFonts w:ascii="Calibri Light" w:hAnsi="Calibri Light" w:cs="Calibri Light"/>
          <w:sz w:val="24"/>
          <w:szCs w:val="24"/>
        </w:rPr>
        <w:t>Il NDV</w:t>
      </w:r>
      <w:r w:rsidR="00E33FAC">
        <w:rPr>
          <w:rFonts w:ascii="Calibri Light" w:hAnsi="Calibri Light" w:cs="Calibri Light"/>
          <w:sz w:val="24"/>
          <w:szCs w:val="24"/>
        </w:rPr>
        <w:t>, sentito il Segretario,</w:t>
      </w:r>
      <w:r w:rsidRPr="00DD7388">
        <w:rPr>
          <w:rFonts w:ascii="Calibri Light" w:hAnsi="Calibri Light" w:cs="Calibri Light"/>
          <w:sz w:val="24"/>
          <w:szCs w:val="24"/>
        </w:rPr>
        <w:t xml:space="preserve"> riassume la valutazione espressa da tutti i soggetti coinvolti, verifica la corretta applicazione delle linee guida e delle metodologie e propone al Sindaco</w:t>
      </w:r>
      <w:r w:rsidR="00814A47">
        <w:rPr>
          <w:rFonts w:ascii="Calibri Light" w:hAnsi="Calibri Light" w:cs="Calibri Light"/>
          <w:sz w:val="24"/>
          <w:szCs w:val="24"/>
        </w:rPr>
        <w:t>/Presidente</w:t>
      </w:r>
      <w:r w:rsidRPr="00DD7388">
        <w:rPr>
          <w:rFonts w:ascii="Calibri Light" w:hAnsi="Calibri Light" w:cs="Calibri Light"/>
          <w:sz w:val="24"/>
          <w:szCs w:val="24"/>
        </w:rPr>
        <w:t xml:space="preserve"> la valutazione finale dei </w:t>
      </w:r>
      <w:r w:rsidR="00697CAB">
        <w:rPr>
          <w:rFonts w:ascii="Calibri Light" w:hAnsi="Calibri Light" w:cs="Calibri Light"/>
          <w:sz w:val="24"/>
          <w:szCs w:val="24"/>
        </w:rPr>
        <w:t>Responsabili</w:t>
      </w:r>
      <w:r w:rsidRPr="00DD7388">
        <w:rPr>
          <w:rFonts w:ascii="Calibri Light" w:hAnsi="Calibri Light" w:cs="Calibri Light"/>
          <w:sz w:val="24"/>
          <w:szCs w:val="24"/>
        </w:rPr>
        <w:t>;</w:t>
      </w:r>
    </w:p>
    <w:p w14:paraId="58610A0B" w14:textId="77777777" w:rsidR="00C42F25" w:rsidRPr="00DD7388" w:rsidRDefault="00C42F25"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Pr>
          <w:rFonts w:ascii="Calibri Light" w:hAnsi="Calibri Light" w:cs="Calibri Light"/>
          <w:sz w:val="24"/>
          <w:szCs w:val="24"/>
        </w:rPr>
        <w:lastRenderedPageBreak/>
        <w:t>Il NDV, sulla base delle relazioni predisposte da parte dei singoli Responsabili, valuta il raggiungimento degli obiettivi individuali;</w:t>
      </w:r>
    </w:p>
    <w:p w14:paraId="13E98B69" w14:textId="06988388" w:rsidR="00DD7388" w:rsidRPr="00DD7388"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Light"/>
          <w:sz w:val="24"/>
          <w:szCs w:val="24"/>
        </w:rPr>
      </w:pPr>
      <w:r w:rsidRPr="00DD7388">
        <w:rPr>
          <w:rFonts w:ascii="Calibri Light" w:hAnsi="Calibri Light" w:cs="Calibri Light"/>
          <w:sz w:val="24"/>
          <w:szCs w:val="24"/>
        </w:rPr>
        <w:t xml:space="preserve">Il </w:t>
      </w:r>
      <w:r w:rsidR="00BD6657">
        <w:rPr>
          <w:rFonts w:ascii="Calibri Light" w:hAnsi="Calibri Light" w:cs="Calibri Light"/>
          <w:sz w:val="24"/>
          <w:szCs w:val="24"/>
        </w:rPr>
        <w:t>S</w:t>
      </w:r>
      <w:r w:rsidRPr="00DD7388">
        <w:rPr>
          <w:rFonts w:ascii="Calibri Light" w:hAnsi="Calibri Light" w:cs="Calibri Light"/>
          <w:sz w:val="24"/>
          <w:szCs w:val="24"/>
        </w:rPr>
        <w:t>indaco</w:t>
      </w:r>
      <w:r w:rsidR="00BD6657">
        <w:rPr>
          <w:rFonts w:ascii="Calibri Light" w:hAnsi="Calibri Light" w:cs="Calibri Light"/>
          <w:sz w:val="24"/>
          <w:szCs w:val="24"/>
        </w:rPr>
        <w:t>/Presidente</w:t>
      </w:r>
      <w:r w:rsidR="00C42F25">
        <w:rPr>
          <w:rFonts w:ascii="Calibri Light" w:hAnsi="Calibri Light" w:cs="Calibri Light"/>
          <w:sz w:val="24"/>
          <w:szCs w:val="24"/>
        </w:rPr>
        <w:t>, ricevuta la proposta della scheda,</w:t>
      </w:r>
      <w:r w:rsidRPr="00DD7388">
        <w:rPr>
          <w:rFonts w:ascii="Calibri Light" w:hAnsi="Calibri Light" w:cs="Calibri Light"/>
          <w:sz w:val="24"/>
          <w:szCs w:val="24"/>
        </w:rPr>
        <w:t xml:space="preserve"> esprime la valutazione finale che rappresenta il punteggio assegnato a ciascuna competenza nella scheda di valutazione.</w:t>
      </w:r>
    </w:p>
    <w:p w14:paraId="0195F332" w14:textId="44B82831" w:rsidR="00DD7388" w:rsidRPr="00DD7388" w:rsidRDefault="00DD7388" w:rsidP="00DD7388">
      <w:pPr>
        <w:pStyle w:val="Corpotesto"/>
        <w:spacing w:before="120"/>
        <w:jc w:val="both"/>
        <w:rPr>
          <w:rFonts w:ascii="Calibri Light" w:hAnsi="Calibri Light" w:cs="Calibri Light"/>
          <w:sz w:val="24"/>
          <w:szCs w:val="24"/>
        </w:rPr>
      </w:pPr>
      <w:r w:rsidRPr="00DD7388">
        <w:rPr>
          <w:rFonts w:ascii="Calibri Light" w:hAnsi="Calibri Light" w:cs="Calibri Light"/>
          <w:sz w:val="24"/>
          <w:szCs w:val="24"/>
        </w:rPr>
        <w:t xml:space="preserve">Per i Responsabili di </w:t>
      </w:r>
      <w:r w:rsidR="00670F05">
        <w:rPr>
          <w:rFonts w:ascii="Calibri Light" w:hAnsi="Calibri Light" w:cs="Calibri Light"/>
          <w:sz w:val="24"/>
          <w:szCs w:val="24"/>
        </w:rPr>
        <w:t>E</w:t>
      </w:r>
      <w:r w:rsidRPr="00DD7388">
        <w:rPr>
          <w:rFonts w:ascii="Calibri Light" w:hAnsi="Calibri Light" w:cs="Calibri Light"/>
          <w:sz w:val="24"/>
          <w:szCs w:val="24"/>
        </w:rPr>
        <w:t>.</w:t>
      </w:r>
      <w:r w:rsidR="00670F05">
        <w:rPr>
          <w:rFonts w:ascii="Calibri Light" w:hAnsi="Calibri Light" w:cs="Calibri Light"/>
          <w:sz w:val="24"/>
          <w:szCs w:val="24"/>
        </w:rPr>
        <w:t>Q</w:t>
      </w:r>
      <w:r w:rsidRPr="00DD7388">
        <w:rPr>
          <w:rFonts w:ascii="Calibri Light" w:hAnsi="Calibri Light" w:cs="Calibri Light"/>
          <w:sz w:val="24"/>
          <w:szCs w:val="24"/>
        </w:rPr>
        <w:t>. sono individuati i seguenti pesi complessivi riferiti a ciascuna macro area:</w:t>
      </w:r>
    </w:p>
    <w:p w14:paraId="709F738B" w14:textId="77777777"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Risultato di Ente, peso 10/100,</w:t>
      </w:r>
    </w:p>
    <w:p w14:paraId="3020860C" w14:textId="1751B4C6"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 xml:space="preserve">Risultato individuale (all’ambito di diretta responsabilità), peso </w:t>
      </w:r>
      <w:r w:rsidR="00A9796C">
        <w:rPr>
          <w:rFonts w:ascii="Calibri Light" w:hAnsi="Calibri Light" w:cs="Calibri Light"/>
          <w:sz w:val="24"/>
          <w:szCs w:val="24"/>
        </w:rPr>
        <w:t>6</w:t>
      </w:r>
      <w:r w:rsidRPr="00DD7388">
        <w:rPr>
          <w:rFonts w:ascii="Calibri Light" w:hAnsi="Calibri Light" w:cs="Calibri Light"/>
          <w:sz w:val="24"/>
          <w:szCs w:val="24"/>
        </w:rPr>
        <w:t>0/100,</w:t>
      </w:r>
    </w:p>
    <w:p w14:paraId="6AC3449C" w14:textId="17A21D28"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 xml:space="preserve">Competenze professionali e manageriali, peso </w:t>
      </w:r>
      <w:r w:rsidR="00A9796C">
        <w:rPr>
          <w:rFonts w:ascii="Calibri Light" w:hAnsi="Calibri Light" w:cs="Calibri Light"/>
          <w:sz w:val="24"/>
          <w:szCs w:val="24"/>
        </w:rPr>
        <w:t>2</w:t>
      </w:r>
      <w:r w:rsidRPr="00DD7388">
        <w:rPr>
          <w:rFonts w:ascii="Calibri Light" w:hAnsi="Calibri Light" w:cs="Calibri Light"/>
          <w:sz w:val="24"/>
          <w:szCs w:val="24"/>
        </w:rPr>
        <w:t>0/100,</w:t>
      </w:r>
    </w:p>
    <w:p w14:paraId="602C1519" w14:textId="77777777" w:rsidR="00DD7388" w:rsidRPr="00DD7388"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bookmarkStart w:id="11" w:name="_Hlk130210757"/>
      <w:r w:rsidRPr="00DD7388">
        <w:rPr>
          <w:rFonts w:ascii="Calibri Light" w:hAnsi="Calibri Light" w:cs="Calibri Light"/>
          <w:sz w:val="24"/>
          <w:szCs w:val="24"/>
        </w:rPr>
        <w:t>Capacità di differenziare le valutazioni dei collaboratori, peso 10/100.</w:t>
      </w:r>
    </w:p>
    <w:bookmarkEnd w:id="11"/>
    <w:p w14:paraId="163246A9" w14:textId="77777777" w:rsidR="00B179E5" w:rsidRPr="000755FE" w:rsidRDefault="00B179E5" w:rsidP="00DD7388">
      <w:pPr>
        <w:pStyle w:val="Corpotesto"/>
        <w:spacing w:before="120"/>
        <w:ind w:right="265"/>
        <w:jc w:val="both"/>
        <w:rPr>
          <w:rFonts w:ascii="Calibri Light" w:hAnsi="Calibri Light" w:cs="Calibri Light"/>
          <w:sz w:val="24"/>
          <w:szCs w:val="24"/>
        </w:rPr>
      </w:pPr>
      <w:r w:rsidRPr="000755FE">
        <w:rPr>
          <w:rFonts w:ascii="Calibri Light" w:hAnsi="Calibri Light" w:cs="Calibri Light"/>
          <w:sz w:val="24"/>
          <w:szCs w:val="24"/>
        </w:rPr>
        <w:t xml:space="preserve">Le competenze professionali hanno </w:t>
      </w:r>
      <w:r w:rsidR="00CA6A50" w:rsidRPr="000755FE">
        <w:rPr>
          <w:rFonts w:ascii="Calibri Light" w:hAnsi="Calibri Light" w:cs="Calibri Light"/>
          <w:sz w:val="24"/>
          <w:szCs w:val="24"/>
        </w:rPr>
        <w:t>la medesima</w:t>
      </w:r>
      <w:r w:rsidRPr="000755FE">
        <w:rPr>
          <w:rFonts w:ascii="Calibri Light" w:hAnsi="Calibri Light" w:cs="Calibri Light"/>
          <w:sz w:val="24"/>
          <w:szCs w:val="24"/>
        </w:rPr>
        <w:t xml:space="preserve"> declinazione qualora si debba valutare una posizione organizzativa che ha svolto l’attività lavorativa prevalentemente </w:t>
      </w:r>
      <w:r w:rsidR="00CA6A50" w:rsidRPr="000755FE">
        <w:rPr>
          <w:rFonts w:ascii="Calibri Light" w:hAnsi="Calibri Light" w:cs="Calibri Light"/>
          <w:sz w:val="24"/>
          <w:szCs w:val="24"/>
        </w:rPr>
        <w:t>anche in smart working</w:t>
      </w:r>
      <w:r w:rsidRPr="000755FE">
        <w:rPr>
          <w:rFonts w:ascii="Calibri Light" w:hAnsi="Calibri Light" w:cs="Calibri Light"/>
          <w:sz w:val="24"/>
          <w:szCs w:val="24"/>
        </w:rPr>
        <w:t xml:space="preserve">. </w:t>
      </w:r>
      <w:r w:rsidR="00CA6A50" w:rsidRPr="000755FE">
        <w:rPr>
          <w:rFonts w:ascii="Calibri Light" w:hAnsi="Calibri Light" w:cs="Calibri Light"/>
          <w:sz w:val="24"/>
          <w:szCs w:val="24"/>
        </w:rPr>
        <w:t>Infatti, quelle previste nella scheda riportata di seguito sono compatibili con una valutazione dei comportamenti anche in lavoro agile.</w:t>
      </w:r>
    </w:p>
    <w:p w14:paraId="21CD8E6C" w14:textId="224D658F" w:rsidR="00DD7388" w:rsidRPr="00DD7388" w:rsidRDefault="00DD7388" w:rsidP="00DD7388">
      <w:pPr>
        <w:pStyle w:val="Corpotesto"/>
        <w:spacing w:before="120"/>
        <w:ind w:right="265"/>
        <w:jc w:val="both"/>
        <w:rPr>
          <w:rFonts w:ascii="Calibri Light" w:hAnsi="Calibri Light" w:cs="Calibri Light"/>
          <w:sz w:val="24"/>
          <w:szCs w:val="24"/>
        </w:rPr>
      </w:pPr>
      <w:r w:rsidRPr="00DD7388">
        <w:rPr>
          <w:rFonts w:ascii="Calibri Light" w:hAnsi="Calibri Light" w:cs="Calibri Light"/>
          <w:sz w:val="24"/>
          <w:szCs w:val="24"/>
        </w:rPr>
        <w:t xml:space="preserve">Un punteggio inferiore al 60% del punteggio massimo ottenibile per l’area valutativa “competenze professionali e manageriali” determina una valutazione negativa ai sensi dell’art. 55-quater del D.L.gs. </w:t>
      </w:r>
      <w:r w:rsidR="003A235D">
        <w:rPr>
          <w:rFonts w:ascii="Calibri Light" w:hAnsi="Calibri Light" w:cs="Calibri Light"/>
          <w:sz w:val="24"/>
          <w:szCs w:val="24"/>
        </w:rPr>
        <w:t xml:space="preserve">n. </w:t>
      </w:r>
      <w:r w:rsidRPr="00DD7388">
        <w:rPr>
          <w:rFonts w:ascii="Calibri Light" w:hAnsi="Calibri Light" w:cs="Calibri Light"/>
          <w:sz w:val="24"/>
          <w:szCs w:val="24"/>
        </w:rPr>
        <w:t xml:space="preserve">165/2001, così come modificato dal D.L.gs. </w:t>
      </w:r>
      <w:r w:rsidR="00853D08">
        <w:rPr>
          <w:rFonts w:ascii="Calibri Light" w:hAnsi="Calibri Light" w:cs="Calibri Light"/>
          <w:sz w:val="24"/>
          <w:szCs w:val="24"/>
        </w:rPr>
        <w:t xml:space="preserve">n. </w:t>
      </w:r>
      <w:r w:rsidRPr="00DD7388">
        <w:rPr>
          <w:rFonts w:ascii="Calibri Light" w:hAnsi="Calibri Light" w:cs="Calibri Light"/>
          <w:sz w:val="24"/>
          <w:szCs w:val="24"/>
        </w:rPr>
        <w:t>75/2017, che prevede il licenziamento disciplinare nel caso di reiterata valutazione negativa della performance del dipendente nell’arco dell'ultimo triennio. La valutazione negativa deve essere motivata.</w:t>
      </w:r>
    </w:p>
    <w:p w14:paraId="65DD9495" w14:textId="77777777" w:rsidR="00DD7388" w:rsidRPr="00DD7388" w:rsidRDefault="00DD7388" w:rsidP="00DD7388">
      <w:pPr>
        <w:pStyle w:val="Corpotesto"/>
        <w:spacing w:before="120"/>
        <w:ind w:right="266"/>
        <w:jc w:val="both"/>
        <w:rPr>
          <w:rFonts w:ascii="Calibri Light" w:hAnsi="Calibri Light" w:cs="Calibri Light"/>
          <w:sz w:val="24"/>
          <w:szCs w:val="24"/>
        </w:rPr>
      </w:pPr>
      <w:r w:rsidRPr="00DD7388">
        <w:rPr>
          <w:rFonts w:ascii="Calibri Light" w:hAnsi="Calibri Light" w:cs="Calibri Light"/>
          <w:sz w:val="24"/>
          <w:szCs w:val="24"/>
        </w:rPr>
        <w:t xml:space="preserve">La fase di valutazione termina con la consegna a ciascun </w:t>
      </w:r>
      <w:r w:rsidR="00C42F25">
        <w:rPr>
          <w:rFonts w:ascii="Calibri Light" w:hAnsi="Calibri Light" w:cs="Calibri Light"/>
          <w:sz w:val="24"/>
          <w:szCs w:val="24"/>
        </w:rPr>
        <w:t>Responsabile</w:t>
      </w:r>
      <w:r w:rsidRPr="00DD7388">
        <w:rPr>
          <w:rFonts w:ascii="Calibri Light" w:hAnsi="Calibri Light" w:cs="Calibri Light"/>
          <w:sz w:val="24"/>
          <w:szCs w:val="24"/>
        </w:rPr>
        <w:t xml:space="preserve"> della propria scheda, la quale riassume gli elementi del sistema di valutazione sopra descritti. Il punteggio totale espresso nella scheda rappresenta la valutazione individuale finale.</w:t>
      </w:r>
    </w:p>
    <w:p w14:paraId="0099FFAF" w14:textId="77777777"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Le competenze professionali valutate nella scheda, ritenute distintive e strategiche rispetto al ruolo manageriale, sono elencate nella tabella seguente. Ogni competenza è descritta attraverso una specifica definizione ed è declinata in una serie di comportamenti standard richiesti al </w:t>
      </w:r>
      <w:r w:rsidR="001C2EB4">
        <w:rPr>
          <w:rFonts w:ascii="Calibri Light" w:hAnsi="Calibri Light" w:cs="Calibri Light"/>
          <w:sz w:val="24"/>
          <w:szCs w:val="24"/>
        </w:rPr>
        <w:t>responsabile</w:t>
      </w:r>
      <w:r w:rsidRPr="00DD7388">
        <w:rPr>
          <w:rFonts w:ascii="Calibri Light" w:hAnsi="Calibri Light" w:cs="Calibri Light"/>
          <w:sz w:val="24"/>
          <w:szCs w:val="24"/>
        </w:rPr>
        <w:t>, esemplificativi del modo di agire la competenza.</w:t>
      </w:r>
    </w:p>
    <w:p w14:paraId="2EF2911A" w14:textId="5B151460"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Il risultato del processo valutativo costituisce la base per il calcolo della retribuzione di risultato, secondo quanto previsto dalle vigenti disposizioni normative e contrattuali nonché dalla contrattazione decentrata integrativa per l’area de</w:t>
      </w:r>
      <w:r w:rsidR="001C2EB4">
        <w:rPr>
          <w:rFonts w:ascii="Calibri Light" w:hAnsi="Calibri Light" w:cs="Calibri Light"/>
          <w:sz w:val="24"/>
          <w:szCs w:val="24"/>
        </w:rPr>
        <w:t xml:space="preserve">lle </w:t>
      </w:r>
      <w:r w:rsidR="00670F05">
        <w:rPr>
          <w:rFonts w:ascii="Calibri Light" w:hAnsi="Calibri Light" w:cs="Calibri"/>
          <w:bCs/>
          <w:sz w:val="24"/>
          <w:szCs w:val="24"/>
        </w:rPr>
        <w:t>Elevate Qualificazioni</w:t>
      </w:r>
      <w:r w:rsidRPr="00DD7388">
        <w:rPr>
          <w:rFonts w:ascii="Calibri Light" w:hAnsi="Calibri Light" w:cs="Calibri Light"/>
          <w:sz w:val="24"/>
          <w:szCs w:val="24"/>
        </w:rPr>
        <w:t>.</w:t>
      </w:r>
    </w:p>
    <w:p w14:paraId="2AB55296" w14:textId="658C168B" w:rsidR="00DD7388" w:rsidRPr="00DD7388" w:rsidRDefault="00DD7388" w:rsidP="00DD7388">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La percentuale di ripartizione del fondo destinato alla retr</w:t>
      </w:r>
      <w:r w:rsidR="00670F05">
        <w:rPr>
          <w:rFonts w:ascii="Calibri Light" w:hAnsi="Calibri Light" w:cs="Calibri Light"/>
          <w:sz w:val="24"/>
          <w:szCs w:val="24"/>
        </w:rPr>
        <w:t>i</w:t>
      </w:r>
      <w:r w:rsidRPr="00DD7388">
        <w:rPr>
          <w:rFonts w:ascii="Calibri Light" w:hAnsi="Calibri Light" w:cs="Calibri Light"/>
          <w:sz w:val="24"/>
          <w:szCs w:val="24"/>
        </w:rPr>
        <w:t xml:space="preserve">buzione di posizione e di risultato è individuata annualmente </w:t>
      </w:r>
      <w:r w:rsidR="001C2EB4">
        <w:rPr>
          <w:rFonts w:ascii="Calibri Light" w:hAnsi="Calibri Light" w:cs="Calibri Light"/>
          <w:sz w:val="24"/>
          <w:szCs w:val="24"/>
        </w:rPr>
        <w:t xml:space="preserve">nel contesto dall’approvazione del </w:t>
      </w:r>
      <w:r w:rsidR="00BD6657">
        <w:rPr>
          <w:rFonts w:ascii="Calibri Light" w:hAnsi="Calibri Light" w:cs="Calibri Light"/>
          <w:sz w:val="24"/>
          <w:szCs w:val="24"/>
        </w:rPr>
        <w:t>PIAO</w:t>
      </w:r>
      <w:r w:rsidR="001C2EB4">
        <w:rPr>
          <w:rFonts w:ascii="Calibri Light" w:hAnsi="Calibri Light" w:cs="Calibri Light"/>
          <w:sz w:val="24"/>
          <w:szCs w:val="24"/>
        </w:rPr>
        <w:t>. Se nulla viene detto, dell’importo complessivo stanziato per le posizioni organizzative, viene destinato il 15% alla retribuzione di risultato.</w:t>
      </w:r>
    </w:p>
    <w:p w14:paraId="092E160E" w14:textId="77777777" w:rsidR="00DD7388" w:rsidRPr="00DD7388" w:rsidRDefault="00DD7388" w:rsidP="00DD7388">
      <w:pPr>
        <w:pStyle w:val="Corpotesto"/>
        <w:spacing w:before="120"/>
        <w:jc w:val="both"/>
        <w:rPr>
          <w:rFonts w:ascii="Calibri Light" w:hAnsi="Calibri Light" w:cs="Calibri Light"/>
          <w:sz w:val="24"/>
          <w:szCs w:val="24"/>
        </w:rPr>
      </w:pPr>
      <w:r w:rsidRPr="00DD7388">
        <w:rPr>
          <w:rFonts w:ascii="Calibri Light" w:hAnsi="Calibri Light" w:cs="Calibri Light"/>
          <w:sz w:val="24"/>
          <w:szCs w:val="24"/>
        </w:rPr>
        <w:t>Nel caso di valutazione negativa non consegue il diritto, neanche parziale, alla retribuzione di risultato.</w:t>
      </w:r>
    </w:p>
    <w:p w14:paraId="4810D2D7" w14:textId="15E38FD1" w:rsidR="00CA6A50" w:rsidRDefault="00DD7388" w:rsidP="00BD6657">
      <w:pPr>
        <w:jc w:val="both"/>
        <w:rPr>
          <w:rFonts w:ascii="Calibri Light" w:hAnsi="Calibri Light" w:cs="Calibri Light"/>
          <w:b/>
          <w:sz w:val="24"/>
          <w:szCs w:val="24"/>
        </w:rPr>
      </w:pPr>
      <w:r w:rsidRPr="00DD7388">
        <w:rPr>
          <w:rFonts w:cs="Calibri"/>
          <w:sz w:val="24"/>
          <w:szCs w:val="24"/>
        </w:rPr>
        <w:br w:type="page"/>
      </w:r>
      <w:r w:rsidRPr="00DD7388">
        <w:rPr>
          <w:rFonts w:ascii="Calibri Light" w:hAnsi="Calibri Light" w:cs="Calibri Light"/>
          <w:b/>
          <w:sz w:val="24"/>
          <w:szCs w:val="24"/>
        </w:rPr>
        <w:lastRenderedPageBreak/>
        <w:t>ELEMENTI PER LA SCHEDA PER LA VALUTAZIONE DE</w:t>
      </w:r>
      <w:r w:rsidR="00F63FD9">
        <w:rPr>
          <w:rFonts w:ascii="Calibri Light" w:hAnsi="Calibri Light" w:cs="Calibri Light"/>
          <w:b/>
          <w:sz w:val="24"/>
          <w:szCs w:val="24"/>
        </w:rPr>
        <w:t>GL</w:t>
      </w:r>
      <w:r w:rsidRPr="00DD7388">
        <w:rPr>
          <w:rFonts w:ascii="Calibri Light" w:hAnsi="Calibri Light" w:cs="Calibri Light"/>
          <w:b/>
          <w:sz w:val="24"/>
          <w:szCs w:val="24"/>
        </w:rPr>
        <w:t xml:space="preserve">I </w:t>
      </w:r>
      <w:r w:rsidR="00BD6657">
        <w:rPr>
          <w:rFonts w:ascii="Calibri Light" w:hAnsi="Calibri Light" w:cs="Calibri Light"/>
          <w:b/>
          <w:sz w:val="24"/>
          <w:szCs w:val="24"/>
        </w:rPr>
        <w:t xml:space="preserve">INCARICATI </w:t>
      </w:r>
      <w:r w:rsidRPr="00DD7388">
        <w:rPr>
          <w:rFonts w:ascii="Calibri Light" w:hAnsi="Calibri Light" w:cs="Calibri Light"/>
          <w:b/>
          <w:sz w:val="24"/>
          <w:szCs w:val="24"/>
        </w:rPr>
        <w:t xml:space="preserve">DI </w:t>
      </w:r>
      <w:r w:rsidR="00670F05">
        <w:rPr>
          <w:rFonts w:ascii="Calibri Light" w:hAnsi="Calibri Light" w:cs="Calibri Light"/>
          <w:b/>
          <w:sz w:val="24"/>
          <w:szCs w:val="24"/>
        </w:rPr>
        <w:t>ELEVATA QUALIFICAZIONE</w:t>
      </w:r>
      <w:r w:rsidRPr="00DD7388">
        <w:rPr>
          <w:rFonts w:ascii="Calibri Light" w:hAnsi="Calibri Light" w:cs="Calibri Light"/>
          <w:b/>
          <w:sz w:val="24"/>
          <w:szCs w:val="24"/>
        </w:rPr>
        <w:t xml:space="preserve"> </w:t>
      </w:r>
    </w:p>
    <w:p w14:paraId="487569B2" w14:textId="4B3C4500" w:rsidR="00DD7388" w:rsidRPr="00DD7388" w:rsidRDefault="00DD7388" w:rsidP="00DD7388">
      <w:pPr>
        <w:pStyle w:val="Corpotesto"/>
        <w:jc w:val="both"/>
        <w:rPr>
          <w:rFonts w:ascii="Calibri Light" w:hAnsi="Calibri Light" w:cs="Calibri Light"/>
          <w:sz w:val="24"/>
          <w:szCs w:val="24"/>
        </w:rPr>
      </w:pPr>
      <w:r w:rsidRPr="00DD7388">
        <w:rPr>
          <w:rFonts w:ascii="Calibri Light" w:hAnsi="Calibri Light" w:cs="Calibri Light"/>
          <w:sz w:val="24"/>
          <w:szCs w:val="24"/>
        </w:rPr>
        <w:t>Di seguito è rappresentata la struttura della scheda per la valutazione della performance de</w:t>
      </w:r>
      <w:r w:rsidR="00BD6657">
        <w:rPr>
          <w:rFonts w:ascii="Calibri Light" w:hAnsi="Calibri Light" w:cs="Calibri Light"/>
          <w:sz w:val="24"/>
          <w:szCs w:val="24"/>
        </w:rPr>
        <w:t>gl</w:t>
      </w:r>
      <w:r w:rsidRPr="00DD7388">
        <w:rPr>
          <w:rFonts w:ascii="Calibri Light" w:hAnsi="Calibri Light" w:cs="Calibri Light"/>
          <w:sz w:val="24"/>
          <w:szCs w:val="24"/>
        </w:rPr>
        <w:t xml:space="preserve">i </w:t>
      </w:r>
      <w:r w:rsidR="00BD6657">
        <w:rPr>
          <w:rFonts w:ascii="Calibri Light" w:hAnsi="Calibri Light" w:cs="Calibri Light"/>
          <w:sz w:val="24"/>
          <w:szCs w:val="24"/>
        </w:rPr>
        <w:t>incaricati d</w:t>
      </w:r>
      <w:r w:rsidRPr="00DD7388">
        <w:rPr>
          <w:rFonts w:ascii="Calibri Light" w:hAnsi="Calibri Light" w:cs="Calibri Light"/>
          <w:sz w:val="24"/>
          <w:szCs w:val="24"/>
        </w:rPr>
        <w:t xml:space="preserve">i </w:t>
      </w:r>
      <w:r w:rsidR="00670F05">
        <w:rPr>
          <w:rFonts w:ascii="Calibri Light" w:hAnsi="Calibri Light" w:cs="Calibri Light"/>
          <w:sz w:val="24"/>
          <w:szCs w:val="24"/>
        </w:rPr>
        <w:t>E</w:t>
      </w:r>
      <w:r w:rsidRPr="00DD7388">
        <w:rPr>
          <w:rFonts w:ascii="Calibri Light" w:hAnsi="Calibri Light" w:cs="Calibri Light"/>
          <w:sz w:val="24"/>
          <w:szCs w:val="24"/>
        </w:rPr>
        <w:t>.</w:t>
      </w:r>
      <w:r w:rsidR="00670F05">
        <w:rPr>
          <w:rFonts w:ascii="Calibri Light" w:hAnsi="Calibri Light" w:cs="Calibri Light"/>
          <w:sz w:val="24"/>
          <w:szCs w:val="24"/>
        </w:rPr>
        <w:t>Q</w:t>
      </w:r>
      <w:r w:rsidRPr="00DD7388">
        <w:rPr>
          <w:rFonts w:ascii="Calibri Light" w:hAnsi="Calibri Light" w:cs="Calibri Light"/>
          <w:sz w:val="24"/>
          <w:szCs w:val="24"/>
        </w:rPr>
        <w:t>., con il dettaglio dei pesi attribuiti alle aree valutative nel loro complesso.</w:t>
      </w:r>
    </w:p>
    <w:p w14:paraId="5B649CE4" w14:textId="77777777" w:rsidR="00DD7388" w:rsidRPr="00DD7388" w:rsidRDefault="00DD7388" w:rsidP="00DD7388">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321"/>
        <w:gridCol w:w="4288"/>
        <w:gridCol w:w="963"/>
      </w:tblGrid>
      <w:tr w:rsidR="00DD7388" w14:paraId="144A80AD"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DE3BEC1" w14:textId="77777777" w:rsidR="00DD7388" w:rsidRPr="0091258D" w:rsidRDefault="00DD7388" w:rsidP="0091258D">
            <w:pPr>
              <w:rPr>
                <w:rFonts w:ascii="Calibri Light" w:hAnsi="Calibri Light" w:cs="Calibri Light"/>
                <w:b/>
                <w:i/>
              </w:rPr>
            </w:pPr>
            <w:r w:rsidRPr="0091258D">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519C97A" w14:textId="77777777" w:rsidR="00DD7388" w:rsidRPr="0091258D" w:rsidRDefault="00DD7388" w:rsidP="0091258D">
            <w:pPr>
              <w:rPr>
                <w:rFonts w:ascii="Calibri Light" w:hAnsi="Calibri Light" w:cs="Calibri Light"/>
              </w:rPr>
            </w:pPr>
            <w:r w:rsidRPr="0091258D">
              <w:rPr>
                <w:rFonts w:ascii="Calibri Light" w:hAnsi="Calibri Light" w:cs="Calibri Light"/>
              </w:rPr>
              <w:t>Macro aree di valutazione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9534595" w14:textId="77777777" w:rsidR="00DD7388" w:rsidRPr="0091258D" w:rsidRDefault="00DD7388" w:rsidP="0091258D">
            <w:pPr>
              <w:rPr>
                <w:rFonts w:ascii="Calibri Light" w:hAnsi="Calibri Light" w:cs="Calibri Light"/>
              </w:rPr>
            </w:pPr>
            <w:r w:rsidRPr="0091258D">
              <w:rPr>
                <w:rFonts w:ascii="Calibri Light" w:hAnsi="Calibri Light" w:cs="Calibri Light"/>
              </w:rPr>
              <w:t>Elementi di valutazione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A12D0F" w14:textId="77777777" w:rsidR="00DD7388" w:rsidRPr="0091258D" w:rsidRDefault="00DD7388" w:rsidP="0091258D">
            <w:pPr>
              <w:rPr>
                <w:rFonts w:ascii="Calibri Light" w:hAnsi="Calibri Light" w:cs="Calibri Light"/>
              </w:rPr>
            </w:pPr>
            <w:r w:rsidRPr="0091258D">
              <w:rPr>
                <w:rFonts w:ascii="Calibri Light" w:hAnsi="Calibri Light" w:cs="Calibri Light"/>
              </w:rPr>
              <w:t>Peso</w:t>
            </w:r>
          </w:p>
        </w:tc>
      </w:tr>
      <w:tr w:rsidR="00DD7388" w14:paraId="1DD520EC" w14:textId="77777777" w:rsidTr="0091258D">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93739CD" w14:textId="77777777" w:rsidR="00DD7388" w:rsidRPr="0091258D" w:rsidRDefault="00DD7388" w:rsidP="0091258D">
            <w:pPr>
              <w:ind w:left="113" w:right="113"/>
              <w:jc w:val="center"/>
              <w:rPr>
                <w:rFonts w:ascii="Calibri Light" w:hAnsi="Calibri Light" w:cs="Calibri Light"/>
                <w:b/>
                <w:i/>
              </w:rPr>
            </w:pPr>
            <w:r w:rsidRPr="0091258D">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6B135DB" w14:textId="77777777" w:rsidR="00DD7388" w:rsidRPr="0091258D" w:rsidRDefault="00DD7388" w:rsidP="0091258D">
            <w:pPr>
              <w:rPr>
                <w:rFonts w:ascii="Calibri Light" w:hAnsi="Calibri Light" w:cs="Calibri Light"/>
              </w:rPr>
            </w:pPr>
            <w:r w:rsidRPr="0091258D">
              <w:rPr>
                <w:rFonts w:ascii="Calibri Light" w:hAnsi="Calibri Light" w:cs="Calibri Light"/>
              </w:rPr>
              <w:t>Risultato di Ente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76BD7DD" w14:textId="784776F9"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Risultati della salute economico-finanziaria, della salute organizzativa, degli impatti e della performance complessiva dell’Ente, </w:t>
            </w:r>
            <w:r w:rsidR="000755FE" w:rsidRPr="0091258D">
              <w:rPr>
                <w:rFonts w:ascii="Calibri Light" w:hAnsi="Calibri Light" w:cs="Calibri Light"/>
              </w:rPr>
              <w:t>misurati attraverso appositi indicatori</w:t>
            </w:r>
            <w:r w:rsidR="000755FE">
              <w:rPr>
                <w:rFonts w:ascii="Calibri Light" w:hAnsi="Calibri Light" w:cs="Calibri Light"/>
              </w:rPr>
              <w:t>,</w:t>
            </w:r>
            <w:r w:rsidR="00F63FD9">
              <w:rPr>
                <w:rFonts w:ascii="Calibri Light" w:hAnsi="Calibri Light" w:cs="Calibri Light"/>
              </w:rPr>
              <w:t xml:space="preserve"> </w:t>
            </w:r>
            <w:r w:rsidRPr="0091258D">
              <w:rPr>
                <w:rFonts w:ascii="Calibri Light" w:hAnsi="Calibri Light" w:cs="Calibri Light"/>
              </w:rPr>
              <w:t>espressi in termini percentuali in un unico valore di sintesi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453A29" w14:textId="77777777" w:rsidR="00DD7388" w:rsidRPr="0091258D" w:rsidRDefault="00DD7388" w:rsidP="0091258D">
            <w:pPr>
              <w:rPr>
                <w:rFonts w:ascii="Calibri Light" w:hAnsi="Calibri Light" w:cs="Calibri Light"/>
              </w:rPr>
            </w:pPr>
            <w:r w:rsidRPr="0091258D">
              <w:rPr>
                <w:rFonts w:ascii="Calibri Light" w:hAnsi="Calibri Light" w:cs="Calibri Light"/>
              </w:rPr>
              <w:t>10</w:t>
            </w:r>
          </w:p>
        </w:tc>
      </w:tr>
      <w:tr w:rsidR="00DD7388" w14:paraId="2C97CE37" w14:textId="77777777" w:rsidTr="0091258D">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45CB21D" w14:textId="77777777" w:rsidR="00DD7388" w:rsidRPr="0091258D" w:rsidRDefault="00DD7388" w:rsidP="0091258D">
            <w:pPr>
              <w:ind w:left="113" w:right="113"/>
              <w:jc w:val="center"/>
              <w:rPr>
                <w:rFonts w:ascii="Calibri Light" w:hAnsi="Calibri Light" w:cs="Calibri Light"/>
                <w:b/>
                <w:i/>
              </w:rPr>
            </w:pPr>
            <w:r w:rsidRPr="0091258D">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4329B4BD" w14:textId="77777777" w:rsidR="00DD7388" w:rsidRPr="0091258D" w:rsidRDefault="00DD7388" w:rsidP="0091258D">
            <w:pPr>
              <w:rPr>
                <w:rFonts w:ascii="Calibri Light" w:hAnsi="Calibri Light" w:cs="Calibri Light"/>
              </w:rPr>
            </w:pPr>
            <w:r w:rsidRPr="0091258D">
              <w:rPr>
                <w:rFonts w:ascii="Calibri Light" w:hAnsi="Calibri Light" w:cs="Calibri Light"/>
              </w:rPr>
              <w:t>Risultati individuali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20784F6" w14:textId="43C85EF2"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Risultati degli obiettivi gestionali e delle attività strutturali di Peg assegnati al valutato,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84A416" w14:textId="31491715" w:rsidR="00DD7388" w:rsidRPr="0091258D" w:rsidRDefault="00A9796C" w:rsidP="0091258D">
            <w:pPr>
              <w:rPr>
                <w:rFonts w:ascii="Calibri Light" w:hAnsi="Calibri Light" w:cs="Calibri Light"/>
              </w:rPr>
            </w:pPr>
            <w:r>
              <w:rPr>
                <w:rFonts w:ascii="Calibri Light" w:hAnsi="Calibri Light" w:cs="Calibri Light"/>
              </w:rPr>
              <w:t>6</w:t>
            </w:r>
            <w:r w:rsidR="00DD7388" w:rsidRPr="0091258D">
              <w:rPr>
                <w:rFonts w:ascii="Calibri Light" w:hAnsi="Calibri Light" w:cs="Calibri Light"/>
              </w:rPr>
              <w:t>0</w:t>
            </w:r>
          </w:p>
        </w:tc>
      </w:tr>
      <w:tr w:rsidR="00DD7388" w14:paraId="6C4A43DE" w14:textId="77777777" w:rsidTr="0091258D">
        <w:trPr>
          <w:trHeight w:val="21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ECEDF" w14:textId="77777777" w:rsidR="00DD7388" w:rsidRPr="0091258D"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6E3385F" w14:textId="77777777" w:rsidR="00DD7388" w:rsidRPr="0091258D" w:rsidRDefault="00DD7388" w:rsidP="0091258D">
            <w:pPr>
              <w:rPr>
                <w:rFonts w:ascii="Calibri Light" w:hAnsi="Calibri Light" w:cs="Calibri Light"/>
              </w:rPr>
            </w:pPr>
            <w:r w:rsidRPr="0091258D">
              <w:rPr>
                <w:rFonts w:ascii="Calibri Light" w:hAnsi="Calibri Light" w:cs="Calibri Light"/>
              </w:rPr>
              <w:t>Competenze professionali e manageriali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65F67BE9" w14:textId="6F4924DF"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Competenze ritenute rilevanti dall’ente per l</w:t>
            </w:r>
            <w:r w:rsidR="003936DC">
              <w:rPr>
                <w:rFonts w:ascii="Calibri Light" w:hAnsi="Calibri Light" w:cs="Calibri Light"/>
              </w:rPr>
              <w:t>a</w:t>
            </w:r>
            <w:r w:rsidRPr="0091258D">
              <w:rPr>
                <w:rFonts w:ascii="Calibri Light" w:hAnsi="Calibri Light" w:cs="Calibri Light"/>
              </w:rPr>
              <w:t xml:space="preserve"> posizione organizzativa/alta professionalità:</w:t>
            </w:r>
          </w:p>
          <w:p w14:paraId="3BFC8CF6" w14:textId="0CAE69DA"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Qualità</w:t>
            </w:r>
            <w:r w:rsidR="00F34F1C">
              <w:rPr>
                <w:rFonts w:ascii="Calibri Light" w:hAnsi="Calibri Light" w:cs="Calibri Light"/>
              </w:rPr>
              <w:t xml:space="preserve"> a capacità manageriali </w:t>
            </w:r>
          </w:p>
          <w:p w14:paraId="62B881BF"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xml:space="preserve">- Innovazione e propositività </w:t>
            </w:r>
          </w:p>
          <w:p w14:paraId="5B56680F" w14:textId="1F3F77F3"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Autonomia</w:t>
            </w:r>
            <w:r w:rsidR="00F34F1C">
              <w:rPr>
                <w:rFonts w:ascii="Calibri Light" w:hAnsi="Calibri Light" w:cs="Calibri Light"/>
              </w:rPr>
              <w:t xml:space="preserve"> </w:t>
            </w:r>
          </w:p>
          <w:p w14:paraId="47038464" w14:textId="722FF319" w:rsidR="00DD7388" w:rsidRPr="0091258D" w:rsidRDefault="00DD7388" w:rsidP="00A9796C">
            <w:pPr>
              <w:autoSpaceDE w:val="0"/>
              <w:autoSpaceDN w:val="0"/>
              <w:adjustRightInd w:val="0"/>
              <w:rPr>
                <w:rFonts w:ascii="Calibri Light" w:hAnsi="Calibri Light" w:cs="Calibri Light"/>
              </w:rPr>
            </w:pPr>
            <w:r w:rsidRPr="0091258D">
              <w:rPr>
                <w:rFonts w:ascii="Calibri Light" w:hAnsi="Calibri Light" w:cs="Calibri Light"/>
              </w:rPr>
              <w:t>- Flessibilità</w:t>
            </w:r>
            <w:r w:rsidR="00F34F1C">
              <w:rPr>
                <w:rFonts w:ascii="Calibri Light" w:hAnsi="Calibri Light" w:cs="Calibri Light"/>
              </w:rPr>
              <w:t xml:space="preserve"> e cooperazione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FACAFD" w14:textId="20602831" w:rsidR="00DD7388" w:rsidRPr="0091258D" w:rsidRDefault="00A9796C" w:rsidP="0091258D">
            <w:pPr>
              <w:rPr>
                <w:rFonts w:ascii="Calibri Light" w:hAnsi="Calibri Light" w:cs="Calibri Light"/>
              </w:rPr>
            </w:pPr>
            <w:r>
              <w:rPr>
                <w:rFonts w:ascii="Calibri Light" w:hAnsi="Calibri Light" w:cs="Calibri Light"/>
              </w:rPr>
              <w:t>2</w:t>
            </w:r>
            <w:r w:rsidR="00DD7388" w:rsidRPr="0091258D">
              <w:rPr>
                <w:rFonts w:ascii="Calibri Light" w:hAnsi="Calibri Light" w:cs="Calibri Light"/>
              </w:rPr>
              <w:t>0</w:t>
            </w:r>
          </w:p>
        </w:tc>
      </w:tr>
      <w:tr w:rsidR="00DD7388" w14:paraId="2302899C" w14:textId="77777777" w:rsidTr="0091258D">
        <w:trPr>
          <w:trHeight w:val="3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A9481" w14:textId="77777777" w:rsidR="00DD7388" w:rsidRPr="0091258D"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EC0189E" w14:textId="77777777" w:rsidR="00DD7388" w:rsidRPr="0091258D" w:rsidRDefault="00DD7388" w:rsidP="0091258D">
            <w:pPr>
              <w:rPr>
                <w:rFonts w:ascii="Calibri Light" w:hAnsi="Calibri Light" w:cs="Calibri Light"/>
              </w:rPr>
            </w:pPr>
            <w:r w:rsidRPr="0091258D">
              <w:rPr>
                <w:rFonts w:ascii="Calibri Light" w:hAnsi="Calibri Light" w:cs="Calibri Light"/>
              </w:rPr>
              <w:t>Valutazione dei collaboratori</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A7D33B3" w14:textId="23F2A2A4" w:rsidR="00DD7388" w:rsidRPr="0091258D" w:rsidRDefault="00DD7388" w:rsidP="0091258D">
            <w:pPr>
              <w:rPr>
                <w:rFonts w:ascii="Calibri Light" w:hAnsi="Calibri Light" w:cs="Calibri Light"/>
              </w:rPr>
            </w:pPr>
            <w:r w:rsidRPr="0091258D">
              <w:rPr>
                <w:rFonts w:ascii="Calibri Light" w:hAnsi="Calibri Light" w:cs="Calibri Light"/>
              </w:rPr>
              <w:t>Capacità di differenziare le valutazioni</w:t>
            </w:r>
            <w:r w:rsidR="00A9796C">
              <w:rPr>
                <w:rFonts w:ascii="Calibri Light" w:hAnsi="Calibri Light" w:cs="Calibri Light"/>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352CBF" w14:textId="77777777" w:rsidR="00DD7388" w:rsidRPr="0091258D" w:rsidRDefault="00DD7388" w:rsidP="0091258D">
            <w:pPr>
              <w:rPr>
                <w:rFonts w:ascii="Calibri Light" w:hAnsi="Calibri Light" w:cs="Calibri Light"/>
              </w:rPr>
            </w:pPr>
            <w:r w:rsidRPr="0091258D">
              <w:rPr>
                <w:rFonts w:ascii="Calibri Light" w:hAnsi="Calibri Light" w:cs="Calibri Light"/>
              </w:rPr>
              <w:t>10</w:t>
            </w:r>
          </w:p>
        </w:tc>
      </w:tr>
      <w:tr w:rsidR="00DD7388" w14:paraId="68CC2A40"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365E091" w14:textId="77777777" w:rsidR="00DD7388" w:rsidRPr="0091258D" w:rsidRDefault="00DD7388" w:rsidP="0091258D">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664EBAC" w14:textId="77777777" w:rsidR="00DD7388" w:rsidRPr="0091258D" w:rsidRDefault="00DD7388" w:rsidP="0091258D">
            <w:pPr>
              <w:rPr>
                <w:rFonts w:ascii="Calibri Light" w:hAnsi="Calibri Light" w:cs="Calibri Light"/>
                <w:b/>
              </w:rPr>
            </w:pPr>
            <w:r w:rsidRPr="0091258D">
              <w:rPr>
                <w:rFonts w:ascii="Calibri Light" w:hAnsi="Calibri Light" w:cs="Calibri Light"/>
                <w:b/>
              </w:rPr>
              <w:t>TOTALE</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48B20CE3" w14:textId="77777777" w:rsidR="00DD7388" w:rsidRPr="0091258D" w:rsidRDefault="00DD7388" w:rsidP="0091258D">
            <w:pPr>
              <w:rPr>
                <w:rFonts w:ascii="Calibri Light" w:hAnsi="Calibri Light" w:cs="Calibri Light"/>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A52D6A" w14:textId="77777777" w:rsidR="00DD7388" w:rsidRPr="0091258D" w:rsidRDefault="00DD7388" w:rsidP="0091258D">
            <w:pPr>
              <w:rPr>
                <w:rFonts w:ascii="Calibri Light" w:hAnsi="Calibri Light" w:cs="Calibri Light"/>
                <w:b/>
              </w:rPr>
            </w:pPr>
            <w:r w:rsidRPr="0091258D">
              <w:rPr>
                <w:rFonts w:ascii="Calibri Light" w:hAnsi="Calibri Light" w:cs="Calibri Light"/>
                <w:b/>
              </w:rPr>
              <w:t>100</w:t>
            </w:r>
          </w:p>
        </w:tc>
      </w:tr>
    </w:tbl>
    <w:p w14:paraId="7B7DC512" w14:textId="77777777" w:rsidR="00DD7388" w:rsidRDefault="00DD7388" w:rsidP="00DD7388">
      <w:pPr>
        <w:jc w:val="both"/>
        <w:rPr>
          <w:rFonts w:ascii="Calibri Light" w:hAnsi="Calibri Light" w:cs="Calibri"/>
          <w:sz w:val="24"/>
          <w:szCs w:val="24"/>
        </w:rPr>
      </w:pPr>
    </w:p>
    <w:bookmarkEnd w:id="10"/>
    <w:p w14:paraId="22FE2BFE" w14:textId="622FE8D0" w:rsidR="00CA6A50" w:rsidRPr="00A9796C" w:rsidRDefault="00A9796C" w:rsidP="00DD7388">
      <w:pPr>
        <w:jc w:val="both"/>
        <w:rPr>
          <w:rFonts w:ascii="Calibri Light" w:hAnsi="Calibri Light" w:cs="Calibri"/>
          <w:i/>
          <w:iCs/>
          <w:sz w:val="24"/>
          <w:szCs w:val="24"/>
        </w:rPr>
      </w:pPr>
      <w:r w:rsidRPr="00A9796C">
        <w:rPr>
          <w:rFonts w:ascii="Calibri Light" w:hAnsi="Calibri Light" w:cs="Calibri"/>
          <w:i/>
          <w:iCs/>
          <w:sz w:val="24"/>
          <w:szCs w:val="24"/>
        </w:rPr>
        <w:t>* questo fattore è utilizzato soltanto in caso di oltre 4 dipendenti da valutare. Qualora tale fattore non si possa utilizzare, i 10 punti verranno “dirottati” sui risultati individuali che così varranno 70 punti</w:t>
      </w:r>
      <w:r w:rsidR="00BD6657">
        <w:rPr>
          <w:rFonts w:ascii="Calibri Light" w:hAnsi="Calibri Light" w:cs="Calibri"/>
          <w:i/>
          <w:iCs/>
          <w:sz w:val="24"/>
          <w:szCs w:val="24"/>
        </w:rPr>
        <w:t>.</w:t>
      </w:r>
    </w:p>
    <w:p w14:paraId="0BEA6AD8" w14:textId="77777777" w:rsidR="00CA6A50" w:rsidRDefault="00CA6A50">
      <w:pPr>
        <w:spacing w:after="0" w:line="240" w:lineRule="auto"/>
        <w:rPr>
          <w:rFonts w:ascii="Calibri Light" w:hAnsi="Calibri Light" w:cs="Calibri"/>
          <w:sz w:val="24"/>
          <w:szCs w:val="24"/>
        </w:rPr>
      </w:pPr>
      <w:r>
        <w:rPr>
          <w:rFonts w:ascii="Calibri Light" w:hAnsi="Calibri Light" w:cs="Calibri"/>
          <w:sz w:val="24"/>
          <w:szCs w:val="24"/>
        </w:rPr>
        <w:br w:type="page"/>
      </w:r>
    </w:p>
    <w:p w14:paraId="3B11A375" w14:textId="77777777" w:rsidR="00DD7388" w:rsidRPr="007E52AC" w:rsidRDefault="00DD7388" w:rsidP="00DD7388">
      <w:pPr>
        <w:pStyle w:val="Corpotesto"/>
        <w:spacing w:before="120"/>
        <w:rPr>
          <w:rFonts w:ascii="Calibri Light" w:hAnsi="Calibri Light" w:cs="Calibri"/>
          <w:b/>
          <w:sz w:val="24"/>
          <w:szCs w:val="24"/>
        </w:rPr>
      </w:pPr>
      <w:r w:rsidRPr="007E52AC">
        <w:rPr>
          <w:rFonts w:ascii="Calibri Light" w:hAnsi="Calibri Light" w:cs="Calibri"/>
          <w:b/>
          <w:sz w:val="24"/>
          <w:szCs w:val="24"/>
        </w:rPr>
        <w:lastRenderedPageBreak/>
        <w:t xml:space="preserve">LA VALUTAZIONE DEL PERSONALE </w:t>
      </w:r>
    </w:p>
    <w:p w14:paraId="2EB881D1" w14:textId="3A125B46" w:rsidR="00DD7388" w:rsidRPr="007E52AC" w:rsidRDefault="00DD7388" w:rsidP="00DD7388">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 xml:space="preserve">La valutazione della performance del personale </w:t>
      </w:r>
      <w:r w:rsidR="00BD6657">
        <w:rPr>
          <w:rFonts w:ascii="Calibri Light" w:hAnsi="Calibri Light" w:cs="Calibri"/>
          <w:sz w:val="24"/>
          <w:szCs w:val="24"/>
        </w:rPr>
        <w:t xml:space="preserve">inquadrato </w:t>
      </w:r>
      <w:r w:rsidR="00EE6E49">
        <w:rPr>
          <w:rFonts w:ascii="Calibri Light" w:hAnsi="Calibri Light" w:cs="Calibri"/>
          <w:sz w:val="24"/>
          <w:szCs w:val="24"/>
        </w:rPr>
        <w:t>nelle aree</w:t>
      </w:r>
      <w:r w:rsidR="000755FE">
        <w:rPr>
          <w:rFonts w:ascii="Calibri Light" w:hAnsi="Calibri Light" w:cs="Calibri"/>
          <w:bCs/>
          <w:sz w:val="24"/>
          <w:szCs w:val="24"/>
        </w:rPr>
        <w:t xml:space="preserve"> </w:t>
      </w:r>
      <w:r w:rsidR="00EE6E49">
        <w:rPr>
          <w:rFonts w:ascii="Calibri Light" w:hAnsi="Calibri Light" w:cs="Calibri"/>
          <w:bCs/>
          <w:sz w:val="24"/>
          <w:szCs w:val="24"/>
        </w:rPr>
        <w:t>degli</w:t>
      </w:r>
      <w:r w:rsidR="000755FE">
        <w:rPr>
          <w:rFonts w:ascii="Calibri Light" w:hAnsi="Calibri Light" w:cs="Calibri"/>
          <w:bCs/>
          <w:sz w:val="24"/>
          <w:szCs w:val="24"/>
        </w:rPr>
        <w:t xml:space="preserve"> Operatori, Operatori Esperti, Istruttori e Funzionari </w:t>
      </w:r>
      <w:r w:rsidRPr="007E52AC">
        <w:rPr>
          <w:rFonts w:ascii="Calibri Light" w:hAnsi="Calibri Light" w:cs="Calibri"/>
          <w:sz w:val="24"/>
          <w:szCs w:val="24"/>
        </w:rPr>
        <w:t>è collegata ai risultati conseguiti e alle competenze individuate.</w:t>
      </w:r>
    </w:p>
    <w:p w14:paraId="7758FF3F" w14:textId="25ADD689" w:rsidR="00DD7388" w:rsidRPr="007E52AC" w:rsidRDefault="00DD7388" w:rsidP="00DD7388">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 xml:space="preserve">Ad inizio anno il Responsabile dovrà individuare gli obiettivi e/o attività di </w:t>
      </w:r>
      <w:r w:rsidR="001C2EB4" w:rsidRPr="007E52AC">
        <w:rPr>
          <w:rFonts w:ascii="Calibri Light" w:hAnsi="Calibri Light" w:cs="Calibri"/>
          <w:sz w:val="24"/>
          <w:szCs w:val="24"/>
        </w:rPr>
        <w:t>performance</w:t>
      </w:r>
      <w:r w:rsidRPr="007E52AC">
        <w:rPr>
          <w:rFonts w:ascii="Calibri Light" w:hAnsi="Calibri Light" w:cs="Calibri"/>
          <w:sz w:val="24"/>
          <w:szCs w:val="24"/>
        </w:rPr>
        <w:t xml:space="preserve"> assegnati (individuali e/o al gruppo di lavoro), compresi gli specifici indicatori necessari a misurare la performance. A ciascuno di essi viene attribuito un peso determinato, assegnando pertanto un peso complessivo ad ogni voce dell’area valutativa “Risultato individuale” per un totale pari a 40/100.</w:t>
      </w:r>
    </w:p>
    <w:p w14:paraId="2C45094D" w14:textId="77777777" w:rsidR="00DD7388" w:rsidRPr="007E52AC" w:rsidRDefault="00DD7388" w:rsidP="00DD7388">
      <w:pPr>
        <w:pStyle w:val="Corpotesto"/>
        <w:spacing w:before="120"/>
        <w:ind w:right="267"/>
        <w:jc w:val="both"/>
        <w:rPr>
          <w:rFonts w:ascii="Calibri Light" w:hAnsi="Calibri Light" w:cs="Calibri"/>
          <w:sz w:val="24"/>
          <w:szCs w:val="24"/>
        </w:rPr>
      </w:pPr>
      <w:r w:rsidRPr="007E52AC">
        <w:rPr>
          <w:rFonts w:ascii="Calibri Light" w:hAnsi="Calibri Light" w:cs="Calibri"/>
          <w:sz w:val="24"/>
          <w:szCs w:val="24"/>
        </w:rPr>
        <w:t>In corso d’anno ciascun Responsabile prevedrà momenti di confronto con i dipendenti assegnati al settore (individuali e/o di gruppo) finalizzati a valutare l’andamento della performance sia rispetto agli obiettivi/attività assegnati sia rispetto alle competenze e, eventualmente, a riorientare verso gli obiettivi e i comportamenti standard definiti.</w:t>
      </w:r>
    </w:p>
    <w:p w14:paraId="6F829AB9" w14:textId="77777777" w:rsidR="00DD7388" w:rsidRPr="007E52AC" w:rsidRDefault="00DD7388" w:rsidP="00DD7388">
      <w:pPr>
        <w:pStyle w:val="Corpotesto"/>
        <w:spacing w:before="120"/>
        <w:rPr>
          <w:rFonts w:ascii="Calibri Light" w:hAnsi="Calibri Light" w:cs="Calibri"/>
          <w:sz w:val="24"/>
          <w:szCs w:val="24"/>
        </w:rPr>
      </w:pPr>
      <w:r w:rsidRPr="007E52AC">
        <w:rPr>
          <w:rFonts w:ascii="Calibri Light" w:hAnsi="Calibri Light" w:cs="Calibri"/>
          <w:sz w:val="24"/>
          <w:szCs w:val="24"/>
        </w:rPr>
        <w:t>La valutazione finale di ciascuno è il risultato di un insieme di elementi; nello specifico:</w:t>
      </w:r>
    </w:p>
    <w:p w14:paraId="00769D8D" w14:textId="77777777" w:rsidR="00DD7388" w:rsidRPr="007E52AC" w:rsidRDefault="00DD7388" w:rsidP="00F63FD9">
      <w:pPr>
        <w:pStyle w:val="Titolo3"/>
        <w:keepLines w:val="0"/>
        <w:widowControl w:val="0"/>
        <w:numPr>
          <w:ilvl w:val="1"/>
          <w:numId w:val="4"/>
        </w:numPr>
        <w:tabs>
          <w:tab w:val="clear" w:pos="-2127"/>
        </w:tabs>
        <w:autoSpaceDE w:val="0"/>
        <w:autoSpaceDN w:val="0"/>
        <w:spacing w:after="120"/>
        <w:ind w:left="567" w:hanging="425"/>
        <w:jc w:val="left"/>
        <w:rPr>
          <w:rFonts w:ascii="Calibri Light" w:hAnsi="Calibri Light" w:cs="Calibri"/>
          <w:b/>
          <w:sz w:val="24"/>
          <w:szCs w:val="24"/>
        </w:rPr>
      </w:pPr>
      <w:r w:rsidRPr="007E52AC">
        <w:rPr>
          <w:rFonts w:ascii="Calibri Light" w:hAnsi="Calibri Light" w:cs="Calibri"/>
          <w:b/>
          <w:sz w:val="24"/>
          <w:szCs w:val="24"/>
        </w:rPr>
        <w:t>Performance Organizzativa:</w:t>
      </w:r>
    </w:p>
    <w:p w14:paraId="6186E4E4" w14:textId="06F00D4A"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sz w:val="24"/>
          <w:szCs w:val="24"/>
        </w:rPr>
        <w:t xml:space="preserve">Risultato di Ente, cioè la performance complessiva dell’Ente, misurata attraverso la salute economico-finanziaria, </w:t>
      </w:r>
      <w:r w:rsidR="00F63FD9" w:rsidRPr="007E52AC">
        <w:rPr>
          <w:rFonts w:ascii="Calibri Light" w:hAnsi="Calibri Light" w:cs="Calibri"/>
          <w:sz w:val="24"/>
          <w:szCs w:val="24"/>
        </w:rPr>
        <w:t>gli impatti</w:t>
      </w:r>
      <w:r w:rsidR="00F63FD9">
        <w:rPr>
          <w:rFonts w:ascii="Calibri Light" w:hAnsi="Calibri Light" w:cs="Calibri"/>
          <w:sz w:val="24"/>
          <w:szCs w:val="24"/>
        </w:rPr>
        <w:t xml:space="preserve"> e</w:t>
      </w:r>
      <w:r w:rsidR="00F63FD9" w:rsidRPr="007E52AC">
        <w:rPr>
          <w:rFonts w:ascii="Calibri Light" w:hAnsi="Calibri Light" w:cs="Calibri"/>
          <w:sz w:val="24"/>
          <w:szCs w:val="24"/>
        </w:rPr>
        <w:t xml:space="preserve"> </w:t>
      </w:r>
      <w:r w:rsidRPr="007E52AC">
        <w:rPr>
          <w:rFonts w:ascii="Calibri Light" w:hAnsi="Calibri Light" w:cs="Calibri"/>
          <w:sz w:val="24"/>
          <w:szCs w:val="24"/>
        </w:rPr>
        <w:t xml:space="preserve">la salute organizzativa </w:t>
      </w:r>
      <w:r w:rsidR="00F63FD9">
        <w:rPr>
          <w:rFonts w:ascii="Calibri Light" w:hAnsi="Calibri Light" w:cs="Calibri"/>
          <w:sz w:val="24"/>
          <w:szCs w:val="24"/>
        </w:rPr>
        <w:t>dell’ente.</w:t>
      </w:r>
      <w:r w:rsidRPr="007E52AC">
        <w:rPr>
          <w:rFonts w:ascii="Calibri Light" w:hAnsi="Calibri Light" w:cs="Calibri"/>
          <w:sz w:val="24"/>
          <w:szCs w:val="24"/>
        </w:rPr>
        <w:t xml:space="preserve"> Il risultato di ente è espresso in termini percentuali in un unico valore di sintesi.</w:t>
      </w:r>
    </w:p>
    <w:p w14:paraId="0F07E14A" w14:textId="77777777" w:rsidR="00DD7388" w:rsidRPr="007E52AC" w:rsidRDefault="00DD7388" w:rsidP="00F63FD9">
      <w:pPr>
        <w:pStyle w:val="Corpotesto"/>
        <w:spacing w:before="120"/>
        <w:ind w:left="851" w:firstLine="283"/>
        <w:rPr>
          <w:rFonts w:ascii="Calibri Light" w:hAnsi="Calibri Light" w:cs="Calibri"/>
          <w:sz w:val="24"/>
          <w:szCs w:val="24"/>
        </w:rPr>
      </w:pPr>
      <w:r w:rsidRPr="007E52AC">
        <w:rPr>
          <w:rFonts w:ascii="Calibri Light" w:hAnsi="Calibri Light" w:cs="Calibri"/>
          <w:sz w:val="24"/>
          <w:szCs w:val="24"/>
        </w:rPr>
        <w:t>I risultati della Performance di Amministrazione pesano 10/100.</w:t>
      </w:r>
    </w:p>
    <w:p w14:paraId="3C5A8663" w14:textId="77777777" w:rsidR="00DD7388" w:rsidRPr="007E52AC" w:rsidRDefault="00DD7388" w:rsidP="00F63FD9">
      <w:pPr>
        <w:pStyle w:val="Titolo3"/>
        <w:keepLines w:val="0"/>
        <w:widowControl w:val="0"/>
        <w:numPr>
          <w:ilvl w:val="1"/>
          <w:numId w:val="4"/>
        </w:numPr>
        <w:tabs>
          <w:tab w:val="clear" w:pos="-2127"/>
        </w:tabs>
        <w:autoSpaceDE w:val="0"/>
        <w:autoSpaceDN w:val="0"/>
        <w:spacing w:after="120"/>
        <w:ind w:left="567" w:hanging="425"/>
        <w:jc w:val="left"/>
        <w:rPr>
          <w:rFonts w:ascii="Calibri Light" w:hAnsi="Calibri Light" w:cs="Calibri"/>
          <w:b/>
          <w:sz w:val="24"/>
          <w:szCs w:val="24"/>
        </w:rPr>
      </w:pPr>
      <w:r w:rsidRPr="007E52AC">
        <w:rPr>
          <w:rFonts w:ascii="Calibri Light" w:hAnsi="Calibri Light" w:cs="Calibri"/>
          <w:b/>
          <w:sz w:val="24"/>
          <w:szCs w:val="24"/>
        </w:rPr>
        <w:t>Performance individuale:</w:t>
      </w:r>
    </w:p>
    <w:p w14:paraId="77E247C6" w14:textId="48258612" w:rsidR="00DD7388" w:rsidRPr="007E52AC" w:rsidRDefault="006D4803"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noProof/>
        </w:rPr>
        <mc:AlternateContent>
          <mc:Choice Requires="wps">
            <w:drawing>
              <wp:anchor distT="0" distB="0" distL="114300" distR="114300" simplePos="0" relativeHeight="251657728" behindDoc="1" locked="0" layoutInCell="1" allowOverlap="1" wp14:anchorId="6A10C414" wp14:editId="203F2635">
                <wp:simplePos x="0" y="0"/>
                <wp:positionH relativeFrom="page">
                  <wp:posOffset>4805045</wp:posOffset>
                </wp:positionH>
                <wp:positionV relativeFrom="paragraph">
                  <wp:posOffset>302260</wp:posOffset>
                </wp:positionV>
                <wp:extent cx="41275" cy="88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AECF15" id="Rectangle 12" o:spid="_x0000_s1026" style="position:absolute;margin-left:378.35pt;margin-top:23.8pt;width:3.2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6gdA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" fillcolor="black" stroked="f">
                <w10:wrap anchorx="page"/>
              </v:rect>
            </w:pict>
          </mc:Fallback>
        </mc:AlternateContent>
      </w:r>
      <w:r w:rsidR="00DD7388" w:rsidRPr="007E52AC">
        <w:rPr>
          <w:rFonts w:ascii="Calibri Light" w:hAnsi="Calibri Light" w:cs="Calibri"/>
          <w:b/>
          <w:i/>
          <w:sz w:val="24"/>
          <w:szCs w:val="24"/>
        </w:rPr>
        <w:t>Risultato individuale</w:t>
      </w:r>
      <w:r w:rsidR="00DD7388" w:rsidRPr="007E52AC">
        <w:rPr>
          <w:rFonts w:ascii="Calibri Light" w:hAnsi="Calibri Light" w:cs="Calibri"/>
          <w:sz w:val="24"/>
          <w:szCs w:val="24"/>
        </w:rPr>
        <w:t>, macro area valutativa nella quale confluiscono i risultati degli indicatori, appositamente individuati, degli obiettivi gestionali e delle attività strutturali di Peg assegnati al valut</w:t>
      </w:r>
      <w:r w:rsidR="001C2EB4" w:rsidRPr="007E52AC">
        <w:rPr>
          <w:rFonts w:ascii="Calibri Light" w:hAnsi="Calibri Light" w:cs="Calibri"/>
          <w:sz w:val="24"/>
          <w:szCs w:val="24"/>
        </w:rPr>
        <w:t>ato, per un peso totale pari a 4</w:t>
      </w:r>
      <w:r w:rsidR="00DD7388" w:rsidRPr="007E52AC">
        <w:rPr>
          <w:rFonts w:ascii="Calibri Light" w:hAnsi="Calibri Light" w:cs="Calibri"/>
          <w:sz w:val="24"/>
          <w:szCs w:val="24"/>
        </w:rPr>
        <w:t xml:space="preserve">0/100 per le </w:t>
      </w:r>
      <w:r w:rsidR="00EE6E49" w:rsidRPr="00EE6E49">
        <w:rPr>
          <w:rFonts w:ascii="Calibri Light" w:hAnsi="Calibri Light" w:cs="Calibri"/>
          <w:sz w:val="24"/>
          <w:szCs w:val="24"/>
        </w:rPr>
        <w:t>aree degli Operatori, Operatori Esperti, Istruttori e Funzionari</w:t>
      </w:r>
      <w:r w:rsidR="00DD7388" w:rsidRPr="007E52AC">
        <w:rPr>
          <w:rFonts w:ascii="Calibri Light" w:hAnsi="Calibri Light" w:cs="Calibri"/>
          <w:sz w:val="24"/>
          <w:szCs w:val="24"/>
        </w:rPr>
        <w:t>.</w:t>
      </w:r>
    </w:p>
    <w:p w14:paraId="3EE85F88" w14:textId="593C5168"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b/>
          <w:i/>
          <w:sz w:val="24"/>
          <w:szCs w:val="24"/>
        </w:rPr>
        <w:t>Competenze</w:t>
      </w:r>
      <w:r w:rsidRPr="007E52AC">
        <w:rPr>
          <w:rFonts w:ascii="Calibri Light" w:hAnsi="Calibri Light" w:cs="Calibri"/>
          <w:sz w:val="24"/>
          <w:szCs w:val="24"/>
        </w:rPr>
        <w:t xml:space="preserve">. La valutazione delle competenze professionali è il risultato della valutazione del </w:t>
      </w:r>
      <w:r w:rsidR="00F735F7">
        <w:rPr>
          <w:rFonts w:ascii="Calibri Light" w:hAnsi="Calibri Light" w:cs="Calibri"/>
          <w:sz w:val="24"/>
          <w:szCs w:val="24"/>
        </w:rPr>
        <w:t>responsabile</w:t>
      </w:r>
      <w:r w:rsidRPr="007E52AC">
        <w:rPr>
          <w:rFonts w:ascii="Calibri Light" w:hAnsi="Calibri Light" w:cs="Calibri"/>
          <w:sz w:val="24"/>
          <w:szCs w:val="24"/>
        </w:rPr>
        <w:t xml:space="preserve"> di riferimento espressa attraverso un colloquio valutativo, per un peso totale pari a </w:t>
      </w:r>
      <w:r w:rsidR="001C2EB4" w:rsidRPr="007E52AC">
        <w:rPr>
          <w:rFonts w:ascii="Calibri Light" w:hAnsi="Calibri Light" w:cs="Calibri"/>
          <w:sz w:val="24"/>
          <w:szCs w:val="24"/>
        </w:rPr>
        <w:t>5</w:t>
      </w:r>
      <w:r w:rsidRPr="007E52AC">
        <w:rPr>
          <w:rFonts w:ascii="Calibri Light" w:hAnsi="Calibri Light" w:cs="Calibri"/>
          <w:sz w:val="24"/>
          <w:szCs w:val="24"/>
        </w:rPr>
        <w:t xml:space="preserve">0/100 per le </w:t>
      </w:r>
      <w:r w:rsidR="00EE6E49" w:rsidRPr="00EE6E49">
        <w:rPr>
          <w:rFonts w:ascii="Calibri Light" w:hAnsi="Calibri Light" w:cs="Calibri"/>
          <w:sz w:val="24"/>
          <w:szCs w:val="24"/>
        </w:rPr>
        <w:t>aree degli Operatori, Operatori Esperti, Istruttori e Funzionari</w:t>
      </w:r>
      <w:r w:rsidRPr="007E52AC">
        <w:rPr>
          <w:rFonts w:ascii="Calibri Light" w:hAnsi="Calibri Light" w:cs="Calibri"/>
          <w:sz w:val="24"/>
          <w:szCs w:val="24"/>
        </w:rPr>
        <w:t>.</w:t>
      </w:r>
    </w:p>
    <w:p w14:paraId="43CB607D" w14:textId="6313DB8C"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 xml:space="preserve">Un punteggio inferiore al 60% del punteggio massimo ottenibile per l’area valutativa “competenze professionali” determina una valutazione negativa ai sensi dell’art. 55-quater del D.Lgs. </w:t>
      </w:r>
      <w:r w:rsidR="00657439">
        <w:rPr>
          <w:rFonts w:ascii="Calibri Light" w:hAnsi="Calibri Light" w:cs="Calibri"/>
          <w:sz w:val="24"/>
          <w:szCs w:val="24"/>
        </w:rPr>
        <w:t xml:space="preserve">n. </w:t>
      </w:r>
      <w:r w:rsidRPr="007E52AC">
        <w:rPr>
          <w:rFonts w:ascii="Calibri Light" w:hAnsi="Calibri Light" w:cs="Calibri"/>
          <w:sz w:val="24"/>
          <w:szCs w:val="24"/>
        </w:rPr>
        <w:t xml:space="preserve">165/2001, così come modificato dal D.Lgs. </w:t>
      </w:r>
      <w:r w:rsidR="00657439">
        <w:rPr>
          <w:rFonts w:ascii="Calibri Light" w:hAnsi="Calibri Light" w:cs="Calibri"/>
          <w:sz w:val="24"/>
          <w:szCs w:val="24"/>
        </w:rPr>
        <w:t xml:space="preserve">n. </w:t>
      </w:r>
      <w:r w:rsidRPr="007E52AC">
        <w:rPr>
          <w:rFonts w:ascii="Calibri Light" w:hAnsi="Calibri Light" w:cs="Calibri"/>
          <w:sz w:val="24"/>
          <w:szCs w:val="24"/>
        </w:rPr>
        <w:t xml:space="preserve">75/2017, che prevede il licenziamento disciplinare nel caso di reiterata valutazione negativa della performance del dipendente nell’arco dell'ultimo triennio. </w:t>
      </w:r>
    </w:p>
    <w:p w14:paraId="6C418522" w14:textId="77777777"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La valutazione negativa deve essere motivata.</w:t>
      </w:r>
    </w:p>
    <w:p w14:paraId="330A1D3B" w14:textId="0F19BE39" w:rsidR="00EE6E49" w:rsidRDefault="00CA6A50" w:rsidP="000755FE">
      <w:pPr>
        <w:pStyle w:val="Corpotesto"/>
        <w:spacing w:before="120"/>
        <w:jc w:val="both"/>
        <w:rPr>
          <w:rFonts w:ascii="Calibri Light" w:hAnsi="Calibri Light" w:cs="Calibri"/>
          <w:sz w:val="24"/>
          <w:szCs w:val="24"/>
        </w:rPr>
      </w:pPr>
      <w:r w:rsidRPr="000755FE">
        <w:rPr>
          <w:rFonts w:ascii="Calibri Light" w:hAnsi="Calibri Light" w:cs="Calibri"/>
          <w:sz w:val="24"/>
          <w:szCs w:val="24"/>
        </w:rPr>
        <w:t xml:space="preserve">Per la valutazione del personale in </w:t>
      </w:r>
      <w:r w:rsidR="00EE6E49">
        <w:rPr>
          <w:rFonts w:ascii="Calibri Light" w:hAnsi="Calibri Light" w:cs="Calibri"/>
          <w:sz w:val="24"/>
          <w:szCs w:val="24"/>
        </w:rPr>
        <w:t xml:space="preserve">modalità agile </w:t>
      </w:r>
      <w:r w:rsidRPr="000755FE">
        <w:rPr>
          <w:rFonts w:ascii="Calibri Light" w:hAnsi="Calibri Light" w:cs="Calibri"/>
          <w:sz w:val="24"/>
          <w:szCs w:val="24"/>
        </w:rPr>
        <w:t xml:space="preserve">viene prevista </w:t>
      </w:r>
      <w:r w:rsidR="00E33D37" w:rsidRPr="000755FE">
        <w:rPr>
          <w:rFonts w:ascii="Calibri Light" w:hAnsi="Calibri Light" w:cs="Calibri"/>
          <w:sz w:val="24"/>
          <w:szCs w:val="24"/>
        </w:rPr>
        <w:t>una apposita scheda</w:t>
      </w:r>
      <w:r w:rsidRPr="000755FE">
        <w:rPr>
          <w:rFonts w:ascii="Calibri Light" w:hAnsi="Calibri Light" w:cs="Calibri"/>
          <w:sz w:val="24"/>
          <w:szCs w:val="24"/>
        </w:rPr>
        <w:t xml:space="preserve"> di valutazione nella quale è stata rivisitata la sfera dei comportamenti tenendo conto delle modalità di svolgimento della prestazione lavorativa. Tale scheda specifica viene utilizzata se il dipendente svolge almeno la metà del tempo annuale complessivo in </w:t>
      </w:r>
      <w:r w:rsidR="00EE6E49">
        <w:rPr>
          <w:rFonts w:ascii="Calibri Light" w:hAnsi="Calibri Light" w:cs="Calibri"/>
          <w:sz w:val="24"/>
          <w:szCs w:val="24"/>
        </w:rPr>
        <w:t>modalità agile</w:t>
      </w:r>
      <w:r w:rsidRPr="000755FE">
        <w:rPr>
          <w:rFonts w:ascii="Calibri Light" w:hAnsi="Calibri Light" w:cs="Calibri"/>
          <w:sz w:val="24"/>
          <w:szCs w:val="24"/>
        </w:rPr>
        <w:t>.</w:t>
      </w:r>
    </w:p>
    <w:p w14:paraId="289D4E82" w14:textId="26103062" w:rsidR="00CA6A50" w:rsidRPr="000755FE" w:rsidRDefault="00CA6A50" w:rsidP="000755FE">
      <w:pPr>
        <w:pStyle w:val="Corpotesto"/>
        <w:spacing w:before="120"/>
        <w:jc w:val="both"/>
        <w:rPr>
          <w:rFonts w:ascii="Calibri Light" w:hAnsi="Calibri Light" w:cs="Calibri"/>
          <w:sz w:val="24"/>
          <w:szCs w:val="24"/>
        </w:rPr>
      </w:pPr>
      <w:r w:rsidRPr="000755FE">
        <w:rPr>
          <w:rFonts w:ascii="Calibri Light" w:hAnsi="Calibri Light" w:cs="Calibri"/>
          <w:sz w:val="24"/>
          <w:szCs w:val="24"/>
        </w:rPr>
        <w:t>Diversamente (prevalenza di lavoro svolto in presenza) si utilizzerà la scheda di valutazione ordinaria.</w:t>
      </w:r>
    </w:p>
    <w:p w14:paraId="35D98D18" w14:textId="22EEC3A7" w:rsidR="00EE6E49" w:rsidRDefault="00EE6E49">
      <w:pPr>
        <w:spacing w:after="0" w:line="240" w:lineRule="auto"/>
        <w:rPr>
          <w:rFonts w:ascii="Calibri Light" w:hAnsi="Calibri Light" w:cs="Calibri"/>
          <w:b/>
          <w:sz w:val="24"/>
          <w:szCs w:val="24"/>
        </w:rPr>
      </w:pPr>
      <w:r>
        <w:rPr>
          <w:rFonts w:ascii="Calibri Light" w:hAnsi="Calibri Light" w:cs="Calibri"/>
          <w:b/>
          <w:sz w:val="24"/>
          <w:szCs w:val="24"/>
        </w:rPr>
        <w:br w:type="page"/>
      </w:r>
    </w:p>
    <w:p w14:paraId="3CD492F1" w14:textId="77777777" w:rsidR="00DD7388" w:rsidRPr="007E52AC" w:rsidRDefault="00DD7388" w:rsidP="00DD7388">
      <w:pPr>
        <w:tabs>
          <w:tab w:val="left" w:pos="10159"/>
        </w:tabs>
        <w:spacing w:before="89"/>
        <w:ind w:left="344"/>
        <w:rPr>
          <w:rFonts w:ascii="Calibri Light" w:hAnsi="Calibri Light" w:cs="Calibri"/>
          <w:b/>
          <w:sz w:val="24"/>
          <w:szCs w:val="24"/>
        </w:rPr>
      </w:pPr>
    </w:p>
    <w:p w14:paraId="7606B093" w14:textId="77777777" w:rsidR="00DD7388" w:rsidRDefault="00DD7388" w:rsidP="00DD7388">
      <w:pPr>
        <w:jc w:val="center"/>
        <w:rPr>
          <w:rFonts w:ascii="Calibri Light" w:hAnsi="Calibri Light" w:cs="Calibri"/>
          <w:b/>
          <w:sz w:val="24"/>
          <w:szCs w:val="24"/>
        </w:rPr>
      </w:pPr>
      <w:r w:rsidRPr="007E52AC">
        <w:rPr>
          <w:rFonts w:ascii="Calibri Light" w:hAnsi="Calibri Light" w:cs="Calibri"/>
          <w:b/>
          <w:sz w:val="24"/>
          <w:szCs w:val="24"/>
        </w:rPr>
        <w:t>ELEMENTI PER LA SCHEDA PER LA VALUTAZIONE DEL PERSONALE</w:t>
      </w:r>
    </w:p>
    <w:p w14:paraId="79B0F5F4" w14:textId="77777777" w:rsidR="00CA6A50" w:rsidRPr="00814A47" w:rsidRDefault="00CA6A50" w:rsidP="00DD7388">
      <w:pPr>
        <w:jc w:val="center"/>
        <w:rPr>
          <w:rFonts w:ascii="Calibri Light" w:hAnsi="Calibri Light" w:cs="Calibri"/>
          <w:b/>
          <w:sz w:val="24"/>
          <w:szCs w:val="24"/>
        </w:rPr>
      </w:pPr>
      <w:r w:rsidRPr="00814A47">
        <w:rPr>
          <w:rFonts w:ascii="Calibri Light" w:hAnsi="Calibri Light" w:cs="Calibri"/>
          <w:b/>
          <w:sz w:val="24"/>
          <w:szCs w:val="24"/>
        </w:rPr>
        <w:t>(PERSONALE PREVALENTEMENTE IN PRESENZA)</w:t>
      </w:r>
    </w:p>
    <w:p w14:paraId="14D889E7" w14:textId="77777777" w:rsidR="00DD7388" w:rsidRPr="007E52AC" w:rsidRDefault="00DD7388" w:rsidP="00DD7388">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3970"/>
        <w:gridCol w:w="844"/>
      </w:tblGrid>
      <w:tr w:rsidR="00DD7388" w:rsidRPr="00CA6A50" w14:paraId="3A119D22"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22F2AEC" w14:textId="77777777" w:rsidR="00DD7388" w:rsidRPr="00CA6A50" w:rsidRDefault="00DD7388" w:rsidP="0091258D">
            <w:pPr>
              <w:rPr>
                <w:rFonts w:ascii="Calibri Light" w:hAnsi="Calibri Light" w:cs="Calibri Light"/>
                <w:b/>
                <w:i/>
              </w:rPr>
            </w:pPr>
            <w:r w:rsidRPr="00CA6A50">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68E8EED" w14:textId="77777777" w:rsidR="00DD7388" w:rsidRPr="00CA6A50" w:rsidRDefault="00DD7388" w:rsidP="0091258D">
            <w:pPr>
              <w:rPr>
                <w:rFonts w:ascii="Calibri Light" w:hAnsi="Calibri Light" w:cs="Calibri Light"/>
                <w:b/>
              </w:rPr>
            </w:pPr>
            <w:r w:rsidRPr="00CA6A50">
              <w:rPr>
                <w:rFonts w:ascii="Calibri Light" w:hAnsi="Calibri Light" w:cs="Calibri Light"/>
                <w:b/>
              </w:rPr>
              <w:t>Macro aree di valutazione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560E0937" w14:textId="77777777" w:rsidR="00DD7388" w:rsidRPr="00CA6A50" w:rsidRDefault="00DD7388" w:rsidP="0091258D">
            <w:pPr>
              <w:rPr>
                <w:rFonts w:ascii="Calibri Light" w:hAnsi="Calibri Light" w:cs="Calibri Light"/>
                <w:b/>
              </w:rPr>
            </w:pPr>
            <w:r w:rsidRPr="00CA6A50">
              <w:rPr>
                <w:rFonts w:ascii="Calibri Light" w:hAnsi="Calibri Light" w:cs="Calibri Light"/>
                <w:b/>
              </w:rPr>
              <w:t>Elementi di valutazione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73846B34" w14:textId="77777777" w:rsidR="00DD7388" w:rsidRPr="00CA6A50" w:rsidRDefault="00DD7388" w:rsidP="0091258D">
            <w:pPr>
              <w:rPr>
                <w:rFonts w:ascii="Calibri Light" w:hAnsi="Calibri Light" w:cs="Calibri Light"/>
                <w:b/>
              </w:rPr>
            </w:pPr>
            <w:r w:rsidRPr="00CA6A50">
              <w:rPr>
                <w:rFonts w:ascii="Calibri Light" w:hAnsi="Calibri Light" w:cs="Calibri Light"/>
                <w:b/>
              </w:rPr>
              <w:t>Peso</w:t>
            </w:r>
          </w:p>
        </w:tc>
      </w:tr>
      <w:tr w:rsidR="00DD7388" w:rsidRPr="007E52AC" w14:paraId="6D168525" w14:textId="77777777" w:rsidTr="0091258D">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0C5E2EA" w14:textId="77777777"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29F0260" w14:textId="77777777" w:rsidR="00DD7388" w:rsidRPr="007E52AC" w:rsidRDefault="00DD7388" w:rsidP="0091258D">
            <w:pPr>
              <w:rPr>
                <w:rFonts w:ascii="Calibri Light" w:hAnsi="Calibri Light" w:cs="Calibri Light"/>
              </w:rPr>
            </w:pPr>
            <w:r w:rsidRPr="007E52AC">
              <w:rPr>
                <w:rFonts w:ascii="Calibri Light" w:hAnsi="Calibri Light" w:cs="Calibri Light"/>
              </w:rPr>
              <w:t>Risultato di Ente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92AEEC6" w14:textId="3C59DB5E"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 xml:space="preserve">Risultati della salute economico-finanziaria, della salute organizzativa, degli impatti e della performance complessiva dell’Ente, </w:t>
            </w:r>
            <w:r w:rsidR="000755FE" w:rsidRPr="007E52AC">
              <w:rPr>
                <w:rFonts w:ascii="Calibri Light" w:hAnsi="Calibri Light" w:cs="Calibri Light"/>
              </w:rPr>
              <w:t xml:space="preserve">misurati attraverso appositi indicatori </w:t>
            </w:r>
            <w:r w:rsidR="000755FE">
              <w:rPr>
                <w:rFonts w:ascii="Calibri Light" w:hAnsi="Calibri Light" w:cs="Calibri Light"/>
              </w:rPr>
              <w:t xml:space="preserve">ed </w:t>
            </w:r>
            <w:r w:rsidRPr="007E52AC">
              <w:rPr>
                <w:rFonts w:ascii="Calibri Light" w:hAnsi="Calibri Light" w:cs="Calibri Light"/>
              </w:rPr>
              <w:t>espressi in termini percentuali in un unico valore di sintesi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3F16E9DC" w14:textId="77777777" w:rsidR="00DD7388" w:rsidRPr="007E52AC" w:rsidRDefault="00DD7388" w:rsidP="0091258D">
            <w:pPr>
              <w:rPr>
                <w:rFonts w:ascii="Calibri Light" w:hAnsi="Calibri Light" w:cs="Calibri Light"/>
              </w:rPr>
            </w:pPr>
            <w:r w:rsidRPr="007E52AC">
              <w:rPr>
                <w:rFonts w:ascii="Calibri Light" w:hAnsi="Calibri Light" w:cs="Calibri Light"/>
              </w:rPr>
              <w:t>10</w:t>
            </w:r>
          </w:p>
        </w:tc>
      </w:tr>
      <w:tr w:rsidR="00DD7388" w:rsidRPr="007E52AC" w14:paraId="6933E9F9" w14:textId="77777777" w:rsidTr="0091258D">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3FECFAF" w14:textId="77777777"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1722E23" w14:textId="77777777" w:rsidR="00DD7388" w:rsidRPr="007E52AC" w:rsidRDefault="00DD7388" w:rsidP="0091258D">
            <w:pPr>
              <w:rPr>
                <w:rFonts w:ascii="Calibri Light" w:hAnsi="Calibri Light" w:cs="Calibri Light"/>
              </w:rPr>
            </w:pPr>
            <w:r w:rsidRPr="007E52AC">
              <w:rPr>
                <w:rFonts w:ascii="Calibri Light" w:hAnsi="Calibri Light" w:cs="Calibri Light"/>
              </w:rPr>
              <w:t>Risultati individuali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460CC16" w14:textId="38D9B627"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 xml:space="preserve">Grado di raggiungimento degli obiettivi gestionali e delle attività strutturali, assegnati al valutato o in cui è coinvolto, </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10821387" w14:textId="77777777" w:rsidR="00DD7388" w:rsidRPr="007E52AC" w:rsidRDefault="001C2EB4" w:rsidP="0091258D">
            <w:pPr>
              <w:rPr>
                <w:rFonts w:ascii="Calibri Light" w:hAnsi="Calibri Light" w:cs="Calibri Light"/>
              </w:rPr>
            </w:pPr>
            <w:r w:rsidRPr="007E52AC">
              <w:rPr>
                <w:rFonts w:ascii="Calibri Light" w:hAnsi="Calibri Light" w:cs="Calibri Light"/>
              </w:rPr>
              <w:t>4</w:t>
            </w:r>
            <w:r w:rsidR="00DD7388" w:rsidRPr="007E52AC">
              <w:rPr>
                <w:rFonts w:ascii="Calibri Light" w:hAnsi="Calibri Light" w:cs="Calibri Light"/>
              </w:rPr>
              <w:t>0</w:t>
            </w:r>
          </w:p>
        </w:tc>
      </w:tr>
      <w:tr w:rsidR="00DD7388" w:rsidRPr="007E52AC" w14:paraId="5A9D702F" w14:textId="77777777" w:rsidTr="0091258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3DDB0" w14:textId="77777777" w:rsidR="00DD7388" w:rsidRPr="007E52AC"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47C4F74" w14:textId="77777777" w:rsidR="00DD7388" w:rsidRPr="007E52AC" w:rsidRDefault="00DD7388" w:rsidP="0091258D">
            <w:pPr>
              <w:rPr>
                <w:rFonts w:ascii="Calibri Light" w:hAnsi="Calibri Light" w:cs="Calibri Light"/>
              </w:rPr>
            </w:pPr>
            <w:r w:rsidRPr="007E52AC">
              <w:rPr>
                <w:rFonts w:ascii="Calibri Light" w:hAnsi="Calibri Light" w:cs="Calibri Light"/>
              </w:rPr>
              <w:t>Competenze professionali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2000D68E"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Iniziativa</w:t>
            </w:r>
          </w:p>
          <w:p w14:paraId="5B33CF04"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Qualità</w:t>
            </w:r>
          </w:p>
          <w:p w14:paraId="6D99A697"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Autonomia</w:t>
            </w:r>
          </w:p>
          <w:p w14:paraId="3A98DC67"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Relazioni</w:t>
            </w:r>
          </w:p>
          <w:p w14:paraId="154C247A"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Lavoro di gruppo</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2520139F" w14:textId="77777777" w:rsidR="00DD7388" w:rsidRPr="007E52AC" w:rsidRDefault="001C2EB4" w:rsidP="0091258D">
            <w:pPr>
              <w:rPr>
                <w:rFonts w:ascii="Calibri Light" w:hAnsi="Calibri Light" w:cs="Calibri Light"/>
              </w:rPr>
            </w:pPr>
            <w:r w:rsidRPr="007E52AC">
              <w:rPr>
                <w:rFonts w:ascii="Calibri Light" w:hAnsi="Calibri Light" w:cs="Calibri Light"/>
              </w:rPr>
              <w:t>5</w:t>
            </w:r>
            <w:r w:rsidR="00DD7388" w:rsidRPr="007E52AC">
              <w:rPr>
                <w:rFonts w:ascii="Calibri Light" w:hAnsi="Calibri Light" w:cs="Calibri Light"/>
              </w:rPr>
              <w:t>0</w:t>
            </w:r>
          </w:p>
        </w:tc>
      </w:tr>
      <w:tr w:rsidR="00DD7388" w:rsidRPr="007E52AC" w14:paraId="22E89B0C"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4E5A878" w14:textId="77777777" w:rsidR="00DD7388" w:rsidRPr="007E52AC" w:rsidRDefault="00DD7388" w:rsidP="0091258D">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97CE4ED" w14:textId="77777777" w:rsidR="00DD7388" w:rsidRPr="007E52AC" w:rsidRDefault="00DD7388" w:rsidP="0091258D">
            <w:pPr>
              <w:rPr>
                <w:rFonts w:ascii="Calibri Light" w:hAnsi="Calibri Light" w:cs="Calibri Light"/>
                <w:b/>
              </w:rPr>
            </w:pPr>
            <w:r w:rsidRPr="007E52AC">
              <w:rPr>
                <w:rFonts w:ascii="Calibri Light" w:hAnsi="Calibri Light" w:cs="Calibri Light"/>
                <w:b/>
              </w:rPr>
              <w:t>TOTALE</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27673011" w14:textId="77777777" w:rsidR="00DD7388" w:rsidRPr="007E52AC" w:rsidRDefault="00DD7388" w:rsidP="0091258D">
            <w:pPr>
              <w:rPr>
                <w:rFonts w:ascii="Calibri Light" w:hAnsi="Calibri Light" w:cs="Calibri Light"/>
                <w:b/>
              </w:rPr>
            </w:pP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3CABB918" w14:textId="77777777" w:rsidR="00DD7388" w:rsidRPr="007E52AC" w:rsidRDefault="00DD7388" w:rsidP="0091258D">
            <w:pPr>
              <w:rPr>
                <w:rFonts w:ascii="Calibri Light" w:hAnsi="Calibri Light" w:cs="Calibri Light"/>
                <w:b/>
              </w:rPr>
            </w:pPr>
            <w:r w:rsidRPr="007E52AC">
              <w:rPr>
                <w:rFonts w:ascii="Calibri Light" w:hAnsi="Calibri Light" w:cs="Calibri Light"/>
                <w:b/>
              </w:rPr>
              <w:t>100</w:t>
            </w:r>
          </w:p>
        </w:tc>
      </w:tr>
    </w:tbl>
    <w:p w14:paraId="5090E038" w14:textId="77777777" w:rsidR="00DD7388" w:rsidRPr="007E52AC" w:rsidRDefault="00DD7388" w:rsidP="00DD7388">
      <w:pPr>
        <w:jc w:val="both"/>
        <w:rPr>
          <w:rFonts w:ascii="Calibri Light" w:hAnsi="Calibri Light" w:cs="Calibri"/>
          <w:sz w:val="24"/>
          <w:szCs w:val="24"/>
        </w:rPr>
      </w:pPr>
    </w:p>
    <w:p w14:paraId="60F69B69" w14:textId="77777777" w:rsidR="00CA6A50" w:rsidRDefault="00CA6A50" w:rsidP="00CA6A50">
      <w:pPr>
        <w:spacing w:after="0" w:line="240" w:lineRule="auto"/>
        <w:jc w:val="center"/>
        <w:rPr>
          <w:rFonts w:ascii="Calibri Light" w:hAnsi="Calibri Light" w:cs="Calibri"/>
          <w:b/>
          <w:sz w:val="24"/>
          <w:szCs w:val="24"/>
        </w:rPr>
      </w:pPr>
      <w:r>
        <w:rPr>
          <w:rFonts w:ascii="Calibri Light" w:hAnsi="Calibri Light" w:cs="Calibri"/>
          <w:sz w:val="24"/>
          <w:szCs w:val="24"/>
        </w:rPr>
        <w:br w:type="page"/>
      </w:r>
      <w:r w:rsidRPr="007E52AC">
        <w:rPr>
          <w:rFonts w:ascii="Calibri Light" w:hAnsi="Calibri Light" w:cs="Calibri"/>
          <w:b/>
          <w:sz w:val="24"/>
          <w:szCs w:val="24"/>
        </w:rPr>
        <w:lastRenderedPageBreak/>
        <w:t>ELEMENTI PER LA SCHEDA PER LA VALUTAZIONE DEL PERSONALE</w:t>
      </w:r>
    </w:p>
    <w:p w14:paraId="6FB4E787" w14:textId="7F492C5B" w:rsidR="00CA6A50" w:rsidRPr="00814A47" w:rsidRDefault="00CA6A50" w:rsidP="00CA6A50">
      <w:pPr>
        <w:jc w:val="center"/>
        <w:rPr>
          <w:rFonts w:ascii="Calibri Light" w:hAnsi="Calibri Light" w:cs="Calibri"/>
          <w:b/>
          <w:sz w:val="24"/>
          <w:szCs w:val="24"/>
        </w:rPr>
      </w:pPr>
      <w:r w:rsidRPr="00814A47">
        <w:rPr>
          <w:rFonts w:ascii="Calibri Light" w:hAnsi="Calibri Light" w:cs="Calibri"/>
          <w:b/>
          <w:sz w:val="24"/>
          <w:szCs w:val="24"/>
        </w:rPr>
        <w:t>(PERSONALE PREVALENTEMENTE IN</w:t>
      </w:r>
      <w:r w:rsidR="00F63FD9" w:rsidRPr="00814A47">
        <w:rPr>
          <w:rFonts w:ascii="Calibri Light" w:hAnsi="Calibri Light" w:cs="Calibri"/>
          <w:b/>
          <w:sz w:val="24"/>
          <w:szCs w:val="24"/>
        </w:rPr>
        <w:t xml:space="preserve"> MODALITA’ AGILE</w:t>
      </w:r>
      <w:r w:rsidRPr="00814A47">
        <w:rPr>
          <w:rFonts w:ascii="Calibri Light" w:hAnsi="Calibri Light" w:cs="Calibri"/>
          <w:b/>
          <w:sz w:val="24"/>
          <w:szCs w:val="24"/>
        </w:rPr>
        <w:t>)</w:t>
      </w:r>
    </w:p>
    <w:p w14:paraId="0A2324D3" w14:textId="77777777" w:rsidR="00CA6A50" w:rsidRPr="007E52AC" w:rsidRDefault="00CA6A50" w:rsidP="00CA6A50">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3970"/>
        <w:gridCol w:w="844"/>
      </w:tblGrid>
      <w:tr w:rsidR="00CA6A50" w:rsidRPr="00CA6A50" w14:paraId="2FEF7652" w14:textId="77777777" w:rsidTr="00D23874">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01487305" w14:textId="77777777" w:rsidR="00CA6A50" w:rsidRPr="00CA6A50" w:rsidRDefault="00CA6A50" w:rsidP="00D23874">
            <w:pPr>
              <w:rPr>
                <w:rFonts w:ascii="Calibri Light" w:hAnsi="Calibri Light" w:cs="Calibri Light"/>
                <w:b/>
                <w:i/>
              </w:rPr>
            </w:pPr>
            <w:r w:rsidRPr="00CA6A50">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3713B6A" w14:textId="77777777" w:rsidR="00CA6A50" w:rsidRPr="00CA6A50" w:rsidRDefault="00CA6A50" w:rsidP="00D23874">
            <w:pPr>
              <w:rPr>
                <w:rFonts w:ascii="Calibri Light" w:hAnsi="Calibri Light" w:cs="Calibri Light"/>
                <w:b/>
              </w:rPr>
            </w:pPr>
            <w:r w:rsidRPr="00CA6A50">
              <w:rPr>
                <w:rFonts w:ascii="Calibri Light" w:hAnsi="Calibri Light" w:cs="Calibri Light"/>
                <w:b/>
              </w:rPr>
              <w:t>Macro aree di valutazione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A013EFB" w14:textId="77777777" w:rsidR="00CA6A50" w:rsidRPr="00CA6A50" w:rsidRDefault="00CA6A50" w:rsidP="00D23874">
            <w:pPr>
              <w:rPr>
                <w:rFonts w:ascii="Calibri Light" w:hAnsi="Calibri Light" w:cs="Calibri Light"/>
                <w:b/>
              </w:rPr>
            </w:pPr>
            <w:r w:rsidRPr="00CA6A50">
              <w:rPr>
                <w:rFonts w:ascii="Calibri Light" w:hAnsi="Calibri Light" w:cs="Calibri Light"/>
                <w:b/>
              </w:rPr>
              <w:t>Elementi di valutazione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5CD9F095" w14:textId="77777777" w:rsidR="00CA6A50" w:rsidRPr="00CA6A50" w:rsidRDefault="00CA6A50" w:rsidP="00D23874">
            <w:pPr>
              <w:rPr>
                <w:rFonts w:ascii="Calibri Light" w:hAnsi="Calibri Light" w:cs="Calibri Light"/>
                <w:b/>
              </w:rPr>
            </w:pPr>
            <w:r w:rsidRPr="00CA6A50">
              <w:rPr>
                <w:rFonts w:ascii="Calibri Light" w:hAnsi="Calibri Light" w:cs="Calibri Light"/>
                <w:b/>
              </w:rPr>
              <w:t>Peso</w:t>
            </w:r>
          </w:p>
        </w:tc>
      </w:tr>
      <w:tr w:rsidR="00CA6A50" w:rsidRPr="007E52AC" w14:paraId="475B0431" w14:textId="77777777" w:rsidTr="00D23874">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09AFABD" w14:textId="77777777" w:rsidR="00CA6A50" w:rsidRPr="007E52AC" w:rsidRDefault="00CA6A50" w:rsidP="00D23874">
            <w:pPr>
              <w:ind w:left="113" w:right="113"/>
              <w:jc w:val="center"/>
              <w:rPr>
                <w:rFonts w:ascii="Calibri Light" w:hAnsi="Calibri Light" w:cs="Calibri Light"/>
                <w:b/>
                <w:i/>
              </w:rPr>
            </w:pPr>
            <w:r w:rsidRPr="007E52AC">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491DB0F" w14:textId="77777777" w:rsidR="00CA6A50" w:rsidRPr="007E52AC" w:rsidRDefault="00CA6A50" w:rsidP="00D23874">
            <w:pPr>
              <w:rPr>
                <w:rFonts w:ascii="Calibri Light" w:hAnsi="Calibri Light" w:cs="Calibri Light"/>
              </w:rPr>
            </w:pPr>
            <w:r w:rsidRPr="007E52AC">
              <w:rPr>
                <w:rFonts w:ascii="Calibri Light" w:hAnsi="Calibri Light" w:cs="Calibri Light"/>
              </w:rPr>
              <w:t>Risultato di Ente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A8DA359" w14:textId="404642FD" w:rsidR="00CA6A50" w:rsidRPr="007E52AC" w:rsidRDefault="00CA6A50" w:rsidP="00D23874">
            <w:pPr>
              <w:autoSpaceDE w:val="0"/>
              <w:autoSpaceDN w:val="0"/>
              <w:adjustRightInd w:val="0"/>
              <w:rPr>
                <w:rFonts w:ascii="Calibri Light" w:hAnsi="Calibri Light" w:cs="Calibri Light"/>
              </w:rPr>
            </w:pPr>
            <w:r w:rsidRPr="007E52AC">
              <w:rPr>
                <w:rFonts w:ascii="Calibri Light" w:hAnsi="Calibri Light" w:cs="Calibri Light"/>
              </w:rPr>
              <w:t xml:space="preserve">Risultati della salute economico-finanziaria, della salute organizzativa, degli impatti e della performance complessiva dell’Ente, </w:t>
            </w:r>
            <w:r w:rsidR="000755FE" w:rsidRPr="007E52AC">
              <w:rPr>
                <w:rFonts w:ascii="Calibri Light" w:hAnsi="Calibri Light" w:cs="Calibri Light"/>
              </w:rPr>
              <w:t xml:space="preserve">misurati attraverso appositi indicatori </w:t>
            </w:r>
            <w:r w:rsidR="000755FE">
              <w:rPr>
                <w:rFonts w:ascii="Calibri Light" w:hAnsi="Calibri Light" w:cs="Calibri Light"/>
              </w:rPr>
              <w:t xml:space="preserve"> ed </w:t>
            </w:r>
            <w:r w:rsidRPr="007E52AC">
              <w:rPr>
                <w:rFonts w:ascii="Calibri Light" w:hAnsi="Calibri Light" w:cs="Calibri Light"/>
              </w:rPr>
              <w:t>espressi in termini percentuali in un unico valore di sintesi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76C03916" w14:textId="77777777" w:rsidR="00CA6A50" w:rsidRPr="007E52AC" w:rsidRDefault="00CA6A50" w:rsidP="00D23874">
            <w:pPr>
              <w:rPr>
                <w:rFonts w:ascii="Calibri Light" w:hAnsi="Calibri Light" w:cs="Calibri Light"/>
              </w:rPr>
            </w:pPr>
            <w:r w:rsidRPr="007E52AC">
              <w:rPr>
                <w:rFonts w:ascii="Calibri Light" w:hAnsi="Calibri Light" w:cs="Calibri Light"/>
              </w:rPr>
              <w:t>10</w:t>
            </w:r>
          </w:p>
        </w:tc>
      </w:tr>
      <w:tr w:rsidR="00CA6A50" w:rsidRPr="007E52AC" w14:paraId="1A1413EC" w14:textId="77777777" w:rsidTr="00D23874">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9BCA7BE" w14:textId="77777777" w:rsidR="00CA6A50" w:rsidRPr="007E52AC" w:rsidRDefault="00CA6A50" w:rsidP="00D23874">
            <w:pPr>
              <w:ind w:left="113" w:right="113"/>
              <w:jc w:val="center"/>
              <w:rPr>
                <w:rFonts w:ascii="Calibri Light" w:hAnsi="Calibri Light" w:cs="Calibri Light"/>
                <w:b/>
                <w:i/>
              </w:rPr>
            </w:pPr>
            <w:r w:rsidRPr="007E52AC">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57BD2A1" w14:textId="77777777" w:rsidR="00CA6A50" w:rsidRPr="007E52AC" w:rsidRDefault="00CA6A50" w:rsidP="00D23874">
            <w:pPr>
              <w:rPr>
                <w:rFonts w:ascii="Calibri Light" w:hAnsi="Calibri Light" w:cs="Calibri Light"/>
              </w:rPr>
            </w:pPr>
            <w:r w:rsidRPr="007E52AC">
              <w:rPr>
                <w:rFonts w:ascii="Calibri Light" w:hAnsi="Calibri Light" w:cs="Calibri Light"/>
              </w:rPr>
              <w:t>Risultati individuali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A4C4395" w14:textId="5860C904" w:rsidR="00CA6A50" w:rsidRPr="007E52AC" w:rsidRDefault="00CA6A50" w:rsidP="00D23874">
            <w:pPr>
              <w:autoSpaceDE w:val="0"/>
              <w:autoSpaceDN w:val="0"/>
              <w:adjustRightInd w:val="0"/>
              <w:rPr>
                <w:rFonts w:ascii="Calibri Light" w:hAnsi="Calibri Light" w:cs="Calibri Light"/>
              </w:rPr>
            </w:pPr>
            <w:r w:rsidRPr="007E52AC">
              <w:rPr>
                <w:rFonts w:ascii="Calibri Light" w:hAnsi="Calibri Light" w:cs="Calibri Light"/>
              </w:rPr>
              <w:t xml:space="preserve">Grado di raggiungimento degli obiettivi gestionali e delle attività strutturali, assegnati al valutato o in cui è coinvolto, </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7AC95D7A" w14:textId="77777777" w:rsidR="00CA6A50" w:rsidRPr="007E52AC" w:rsidRDefault="00CA6A50" w:rsidP="00D23874">
            <w:pPr>
              <w:rPr>
                <w:rFonts w:ascii="Calibri Light" w:hAnsi="Calibri Light" w:cs="Calibri Light"/>
              </w:rPr>
            </w:pPr>
            <w:r w:rsidRPr="007E52AC">
              <w:rPr>
                <w:rFonts w:ascii="Calibri Light" w:hAnsi="Calibri Light" w:cs="Calibri Light"/>
              </w:rPr>
              <w:t>40</w:t>
            </w:r>
          </w:p>
        </w:tc>
      </w:tr>
      <w:tr w:rsidR="00CA6A50" w:rsidRPr="007E52AC" w14:paraId="236AE81E" w14:textId="77777777" w:rsidTr="00D2387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D0F4B" w14:textId="77777777" w:rsidR="00CA6A50" w:rsidRPr="007E52AC" w:rsidRDefault="00CA6A50" w:rsidP="00D23874">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1A505976" w14:textId="77777777" w:rsidR="00CA6A50" w:rsidRPr="007E52AC" w:rsidRDefault="00CA6A50" w:rsidP="00D23874">
            <w:pPr>
              <w:rPr>
                <w:rFonts w:ascii="Calibri Light" w:hAnsi="Calibri Light" w:cs="Calibri Light"/>
              </w:rPr>
            </w:pPr>
            <w:r w:rsidRPr="007E52AC">
              <w:rPr>
                <w:rFonts w:ascii="Calibri Light" w:hAnsi="Calibri Light" w:cs="Calibri Light"/>
              </w:rPr>
              <w:t>Competenze professionali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784B399" w14:textId="77777777" w:rsidR="00CA6A50" w:rsidRPr="007E52AC" w:rsidRDefault="00CA6A50" w:rsidP="00D23874">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Iniziativa</w:t>
            </w:r>
          </w:p>
          <w:p w14:paraId="58EAC31B" w14:textId="77777777" w:rsidR="00CA6A50" w:rsidRPr="007E52AC" w:rsidRDefault="00CA6A50" w:rsidP="00D23874">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Qualità</w:t>
            </w:r>
          </w:p>
          <w:p w14:paraId="414BCA6F" w14:textId="77777777" w:rsid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Autonomia</w:t>
            </w:r>
          </w:p>
          <w:p w14:paraId="13A1E62F" w14:textId="77777777" w:rsid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Impegno e affidabilità</w:t>
            </w:r>
          </w:p>
          <w:p w14:paraId="45085518" w14:textId="7D91282D" w:rsidR="00CA6A50" w:rsidRP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Flessibilità</w:t>
            </w:r>
            <w:r w:rsidR="00EE6E49">
              <w:rPr>
                <w:rFonts w:ascii="Calibri Light" w:eastAsia="Calibri" w:hAnsi="Calibri Light" w:cs="Calibri Light"/>
                <w:sz w:val="22"/>
                <w:szCs w:val="22"/>
                <w:lang w:eastAsia="en-US"/>
              </w:rPr>
              <w:t xml:space="preserve"> e cooperazione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6BB54026" w14:textId="77777777" w:rsidR="00CA6A50" w:rsidRPr="007E52AC" w:rsidRDefault="00CA6A50" w:rsidP="00D23874">
            <w:pPr>
              <w:rPr>
                <w:rFonts w:ascii="Calibri Light" w:hAnsi="Calibri Light" w:cs="Calibri Light"/>
              </w:rPr>
            </w:pPr>
            <w:r w:rsidRPr="007E52AC">
              <w:rPr>
                <w:rFonts w:ascii="Calibri Light" w:hAnsi="Calibri Light" w:cs="Calibri Light"/>
              </w:rPr>
              <w:t>50</w:t>
            </w:r>
          </w:p>
        </w:tc>
      </w:tr>
      <w:tr w:rsidR="00CA6A50" w:rsidRPr="007E52AC" w14:paraId="6259D093" w14:textId="77777777" w:rsidTr="00D23874">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757998B" w14:textId="77777777" w:rsidR="00CA6A50" w:rsidRPr="007E52AC" w:rsidRDefault="00CA6A50" w:rsidP="00D23874">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6AA50BF" w14:textId="77777777" w:rsidR="00CA6A50" w:rsidRPr="007E52AC" w:rsidRDefault="00CA6A50" w:rsidP="00D23874">
            <w:pPr>
              <w:rPr>
                <w:rFonts w:ascii="Calibri Light" w:hAnsi="Calibri Light" w:cs="Calibri Light"/>
                <w:b/>
              </w:rPr>
            </w:pPr>
            <w:r w:rsidRPr="007E52AC">
              <w:rPr>
                <w:rFonts w:ascii="Calibri Light" w:hAnsi="Calibri Light" w:cs="Calibri Light"/>
                <w:b/>
              </w:rPr>
              <w:t>TOTALE</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EE894C3" w14:textId="77777777" w:rsidR="00CA6A50" w:rsidRPr="007E52AC" w:rsidRDefault="00CA6A50" w:rsidP="00D23874">
            <w:pPr>
              <w:rPr>
                <w:rFonts w:ascii="Calibri Light" w:hAnsi="Calibri Light" w:cs="Calibri Light"/>
                <w:b/>
              </w:rPr>
            </w:pP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1B9FF3D4" w14:textId="77777777" w:rsidR="00CA6A50" w:rsidRPr="007E52AC" w:rsidRDefault="00CA6A50" w:rsidP="00D23874">
            <w:pPr>
              <w:rPr>
                <w:rFonts w:ascii="Calibri Light" w:hAnsi="Calibri Light" w:cs="Calibri Light"/>
                <w:b/>
              </w:rPr>
            </w:pPr>
            <w:r w:rsidRPr="007E52AC">
              <w:rPr>
                <w:rFonts w:ascii="Calibri Light" w:hAnsi="Calibri Light" w:cs="Calibri Light"/>
                <w:b/>
              </w:rPr>
              <w:t>100</w:t>
            </w:r>
          </w:p>
        </w:tc>
      </w:tr>
    </w:tbl>
    <w:p w14:paraId="2AA378F6" w14:textId="77777777" w:rsidR="00CA6A50" w:rsidRPr="007E52AC" w:rsidRDefault="00CA6A50" w:rsidP="00CA6A50">
      <w:pPr>
        <w:jc w:val="both"/>
        <w:rPr>
          <w:rFonts w:ascii="Calibri Light" w:hAnsi="Calibri Light" w:cs="Calibri"/>
          <w:sz w:val="24"/>
          <w:szCs w:val="24"/>
        </w:rPr>
      </w:pPr>
    </w:p>
    <w:p w14:paraId="5C643BE0" w14:textId="140C8F00" w:rsidR="000755FE" w:rsidRDefault="000755FE">
      <w:pPr>
        <w:spacing w:after="0" w:line="240" w:lineRule="auto"/>
        <w:rPr>
          <w:rFonts w:ascii="Calibri Light" w:hAnsi="Calibri Light" w:cs="Calibri"/>
          <w:sz w:val="24"/>
          <w:szCs w:val="24"/>
        </w:rPr>
      </w:pPr>
      <w:r>
        <w:rPr>
          <w:rFonts w:ascii="Calibri Light" w:hAnsi="Calibri Light" w:cs="Calibri"/>
          <w:sz w:val="24"/>
          <w:szCs w:val="24"/>
        </w:rPr>
        <w:br w:type="page"/>
      </w:r>
    </w:p>
    <w:p w14:paraId="492ECBE4" w14:textId="0281AEDB" w:rsidR="000A3A9A" w:rsidRDefault="000A3A9A">
      <w:pPr>
        <w:spacing w:after="0" w:line="240" w:lineRule="auto"/>
        <w:rPr>
          <w:rFonts w:ascii="Calibri Light" w:eastAsia="Times New Roman" w:hAnsi="Calibri Light" w:cs="Calibri Light"/>
          <w:sz w:val="24"/>
          <w:szCs w:val="24"/>
          <w:lang w:eastAsia="it-IT"/>
        </w:rPr>
      </w:pPr>
    </w:p>
    <w:p w14:paraId="4165D10D" w14:textId="77777777" w:rsidR="000A3A9A" w:rsidRPr="000A3A9A" w:rsidRDefault="000A3A9A" w:rsidP="000A3A9A">
      <w:pPr>
        <w:spacing w:after="0" w:line="240" w:lineRule="auto"/>
        <w:jc w:val="center"/>
        <w:rPr>
          <w:rFonts w:ascii="Calibri Light" w:eastAsia="Times New Roman" w:hAnsi="Calibri Light" w:cs="Calibri"/>
          <w:b/>
          <w:sz w:val="24"/>
          <w:szCs w:val="24"/>
          <w:lang w:eastAsia="it-IT"/>
        </w:rPr>
      </w:pPr>
      <w:r w:rsidRPr="000A3A9A">
        <w:rPr>
          <w:rFonts w:ascii="Calibri Light" w:eastAsia="Times New Roman" w:hAnsi="Calibri Light" w:cs="Calibri"/>
          <w:b/>
          <w:sz w:val="24"/>
          <w:szCs w:val="24"/>
          <w:lang w:eastAsia="it-IT"/>
        </w:rPr>
        <w:t xml:space="preserve">MODULISTICA </w:t>
      </w:r>
      <w:r w:rsidRPr="000A3A9A">
        <w:rPr>
          <w:rFonts w:ascii="Calibri Light" w:eastAsia="Times New Roman" w:hAnsi="Calibri Light" w:cs="Calibri"/>
          <w:b/>
          <w:bCs/>
          <w:sz w:val="24"/>
          <w:szCs w:val="24"/>
          <w:lang w:eastAsia="it-IT"/>
        </w:rPr>
        <w:t>PER LA VALUTAZIONE DEL SEGRETARIO</w:t>
      </w:r>
    </w:p>
    <w:p w14:paraId="7A11AC72"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p w14:paraId="1311919F" w14:textId="77777777" w:rsidR="000A3A9A" w:rsidRPr="000A3A9A" w:rsidRDefault="000A3A9A" w:rsidP="000A3A9A">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w:sz w:val="24"/>
          <w:szCs w:val="24"/>
          <w:lang w:eastAsia="it-IT"/>
        </w:rPr>
      </w:pPr>
      <w:r w:rsidRPr="000A3A9A">
        <w:rPr>
          <w:rFonts w:ascii="Calibri Light" w:eastAsia="Times New Roman" w:hAnsi="Calibri Light" w:cs="Calibri"/>
          <w:b/>
          <w:bCs/>
          <w:sz w:val="24"/>
          <w:szCs w:val="24"/>
          <w:lang w:eastAsia="it-IT"/>
        </w:rPr>
        <w:t xml:space="preserve">1) Performance organizzativa – Risultato di Ente </w:t>
      </w:r>
      <w:r w:rsidRPr="000A3A9A">
        <w:rPr>
          <w:rFonts w:ascii="Calibri Light" w:eastAsia="Times New Roman" w:hAnsi="Calibri Light" w:cs="Calibri"/>
          <w:sz w:val="24"/>
          <w:szCs w:val="24"/>
          <w:lang w:eastAsia="it-IT"/>
        </w:rPr>
        <w:t>(fino a 10 punti)</w:t>
      </w:r>
    </w:p>
    <w:p w14:paraId="240C2C26" w14:textId="77777777" w:rsidR="000A3A9A" w:rsidRPr="000A3A9A" w:rsidRDefault="000A3A9A" w:rsidP="000A3A9A">
      <w:pPr>
        <w:spacing w:after="0" w:line="240" w:lineRule="auto"/>
        <w:contextualSpacing/>
        <w:rPr>
          <w:rFonts w:ascii="Calibri Light" w:eastAsia="Times New Roman" w:hAnsi="Calibri Light" w:cs="Calibri"/>
          <w:b/>
          <w:sz w:val="24"/>
          <w:szCs w:val="24"/>
          <w:lang w:eastAsia="it-IT"/>
        </w:rPr>
      </w:pPr>
    </w:p>
    <w:p w14:paraId="020667CE" w14:textId="77777777" w:rsidR="000A3A9A" w:rsidRPr="000A3A9A" w:rsidRDefault="000A3A9A" w:rsidP="000A3A9A">
      <w:pPr>
        <w:spacing w:after="0" w:line="240" w:lineRule="auto"/>
        <w:contextualSpacing/>
        <w:rPr>
          <w:rFonts w:ascii="Calibri Light" w:eastAsia="Times New Roman" w:hAnsi="Calibri Light" w:cs="Calibri"/>
          <w:b/>
          <w:sz w:val="20"/>
          <w:szCs w:val="20"/>
          <w:lang w:eastAsia="it-IT"/>
        </w:rPr>
      </w:pPr>
      <w:r w:rsidRPr="000A3A9A">
        <w:rPr>
          <w:rFonts w:ascii="Calibri Light" w:eastAsia="Times New Roman" w:hAnsi="Calibri Light" w:cs="Calibri"/>
          <w:b/>
          <w:sz w:val="24"/>
          <w:szCs w:val="24"/>
          <w:lang w:eastAsia="it-IT"/>
        </w:rPr>
        <w:t>I</w:t>
      </w:r>
      <w:r w:rsidRPr="000A3A9A">
        <w:rPr>
          <w:rFonts w:ascii="Calibri Light" w:eastAsia="Times New Roman" w:hAnsi="Calibri Light" w:cs="Calibri"/>
          <w:b/>
          <w:sz w:val="20"/>
          <w:szCs w:val="20"/>
          <w:lang w:eastAsia="it-IT"/>
        </w:rPr>
        <w:t>ndicatori per la misurazione della condizione dell’ente</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0A3A9A" w:rsidRPr="000A3A9A" w14:paraId="194F12E6"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shd w:val="clear" w:color="auto" w:fill="BFBFBF"/>
            <w:hideMark/>
          </w:tcPr>
          <w:p w14:paraId="4AC8ED94" w14:textId="77777777" w:rsidR="000A3A9A" w:rsidRPr="000A3A9A" w:rsidRDefault="000A3A9A" w:rsidP="000A3A9A">
            <w:pPr>
              <w:spacing w:after="0" w:line="256" w:lineRule="auto"/>
              <w:ind w:left="426"/>
              <w:contextualSpacing/>
              <w:jc w:val="center"/>
              <w:rPr>
                <w:rFonts w:ascii="Calibri Light" w:eastAsia="Times New Roman" w:hAnsi="Calibri Light" w:cs="Calibri"/>
                <w:b/>
                <w:sz w:val="20"/>
                <w:szCs w:val="20"/>
              </w:rPr>
            </w:pPr>
            <w:bookmarkStart w:id="12" w:name="_Hlk3455295"/>
            <w:r w:rsidRPr="000A3A9A">
              <w:rPr>
                <w:rFonts w:ascii="Calibri Light" w:eastAsia="Times New Roman" w:hAnsi="Calibri Light" w:cs="Calibri"/>
                <w:b/>
                <w:sz w:val="20"/>
                <w:szCs w:val="20"/>
              </w:rPr>
              <w:t>Indicatori</w:t>
            </w:r>
          </w:p>
        </w:tc>
      </w:tr>
      <w:tr w:rsidR="000A3A9A" w:rsidRPr="000A3A9A" w14:paraId="29C95BE1"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0994BAA7"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Rispetto del tetto di spesa del personale</w:t>
            </w:r>
          </w:p>
        </w:tc>
      </w:tr>
      <w:tr w:rsidR="000A3A9A" w:rsidRPr="000A3A9A" w14:paraId="407683F7"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2CD69DF5"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Capacità di riscossione aumentata rispetto all’anno precedente</w:t>
            </w:r>
          </w:p>
        </w:tc>
      </w:tr>
      <w:tr w:rsidR="000A3A9A" w:rsidRPr="000A3A9A" w14:paraId="3A5F0765"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1DB16AE8"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Miglioramento della percentuale di raccolta differenziata</w:t>
            </w:r>
          </w:p>
        </w:tc>
      </w:tr>
      <w:tr w:rsidR="000A3A9A" w:rsidRPr="000A3A9A" w14:paraId="5098284B"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6AAB819C"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Riduzione dei tempi medi di pagamento</w:t>
            </w:r>
          </w:p>
        </w:tc>
      </w:tr>
      <w:tr w:rsidR="000A3A9A" w:rsidRPr="000A3A9A" w14:paraId="7DF4613C"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784EB14A"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Attuazione del programma delle opere di cui all’articolo 31 del D.Lgs. n. 50/2016</w:t>
            </w:r>
          </w:p>
        </w:tc>
      </w:tr>
      <w:tr w:rsidR="000A3A9A" w:rsidRPr="000A3A9A" w14:paraId="6494883F"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234336A8"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Attivazione sistemi di Misurazione Qualità Servizi</w:t>
            </w:r>
          </w:p>
        </w:tc>
      </w:tr>
      <w:tr w:rsidR="000A3A9A" w:rsidRPr="000A3A9A" w14:paraId="5C91A0BB"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313BC216"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Attivazione servizi on-line</w:t>
            </w:r>
          </w:p>
        </w:tc>
      </w:tr>
      <w:tr w:rsidR="000A3A9A" w:rsidRPr="000A3A9A" w14:paraId="1B6342CD"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59CFFE7F"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Assolvimento obblighi di Trasparenza</w:t>
            </w:r>
          </w:p>
        </w:tc>
      </w:tr>
      <w:bookmarkEnd w:id="12"/>
    </w:tbl>
    <w:p w14:paraId="4A068531" w14:textId="77777777" w:rsidR="000A3A9A" w:rsidRPr="000A3A9A" w:rsidRDefault="000A3A9A" w:rsidP="000A3A9A">
      <w:pPr>
        <w:spacing w:after="0" w:line="240" w:lineRule="auto"/>
        <w:jc w:val="both"/>
        <w:rPr>
          <w:rFonts w:ascii="Calibri Light" w:eastAsia="Times New Roman" w:hAnsi="Calibri Light" w:cs="Calibri"/>
          <w:sz w:val="24"/>
          <w:szCs w:val="24"/>
          <w:lang w:eastAsia="it-IT"/>
        </w:rPr>
      </w:pPr>
    </w:p>
    <w:tbl>
      <w:tblPr>
        <w:tblW w:w="3964" w:type="dxa"/>
        <w:tblLook w:val="0000" w:firstRow="0" w:lastRow="0" w:firstColumn="0" w:lastColumn="0" w:noHBand="0" w:noVBand="0"/>
      </w:tblPr>
      <w:tblGrid>
        <w:gridCol w:w="3256"/>
        <w:gridCol w:w="708"/>
      </w:tblGrid>
      <w:tr w:rsidR="000A3A9A" w:rsidRPr="000A3A9A" w14:paraId="128AB60E" w14:textId="77777777" w:rsidTr="004601CB">
        <w:tc>
          <w:tcPr>
            <w:tcW w:w="3256" w:type="dxa"/>
            <w:tcBorders>
              <w:top w:val="single" w:sz="4" w:space="0" w:color="000000"/>
              <w:left w:val="single" w:sz="4" w:space="0" w:color="000000"/>
              <w:bottom w:val="single" w:sz="4" w:space="0" w:color="000000"/>
            </w:tcBorders>
          </w:tcPr>
          <w:p w14:paraId="77309704"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bookmarkStart w:id="13" w:name="_Hlk3455311"/>
            <w:r w:rsidRPr="000A3A9A">
              <w:rPr>
                <w:rFonts w:ascii="Calibri Light" w:eastAsia="Times New Roman" w:hAnsi="Calibri Light" w:cs="Calibri"/>
                <w:b/>
                <w:bCs/>
                <w:sz w:val="24"/>
                <w:szCs w:val="24"/>
                <w:lang w:eastAsia="it-IT"/>
              </w:rPr>
              <w:t>PUNTEGGIO COMPLESSIVO</w:t>
            </w:r>
          </w:p>
        </w:tc>
        <w:tc>
          <w:tcPr>
            <w:tcW w:w="708" w:type="dxa"/>
            <w:tcBorders>
              <w:top w:val="single" w:sz="4" w:space="0" w:color="000000"/>
              <w:left w:val="single" w:sz="4" w:space="0" w:color="000000"/>
              <w:bottom w:val="single" w:sz="4" w:space="0" w:color="000000"/>
              <w:right w:val="single" w:sz="4" w:space="0" w:color="000000"/>
            </w:tcBorders>
          </w:tcPr>
          <w:p w14:paraId="1E1E7C13"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p>
        </w:tc>
      </w:tr>
      <w:bookmarkEnd w:id="13"/>
    </w:tbl>
    <w:p w14:paraId="6E76DFB2" w14:textId="77777777" w:rsidR="000A3A9A" w:rsidRPr="000A3A9A" w:rsidRDefault="000A3A9A" w:rsidP="000A3A9A">
      <w:pPr>
        <w:spacing w:after="0" w:line="240" w:lineRule="auto"/>
        <w:jc w:val="both"/>
        <w:rPr>
          <w:rFonts w:ascii="Calibri Light" w:eastAsia="Times New Roman" w:hAnsi="Calibri Light" w:cs="Calibri"/>
          <w:sz w:val="24"/>
          <w:szCs w:val="24"/>
          <w:lang w:eastAsia="it-IT"/>
        </w:rPr>
      </w:pPr>
    </w:p>
    <w:p w14:paraId="61709ABC" w14:textId="77777777" w:rsidR="000A3A9A" w:rsidRPr="000A3A9A" w:rsidRDefault="000A3A9A" w:rsidP="000A3A9A">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2) Performance individuale</w:t>
      </w:r>
      <w:r w:rsidRPr="000A3A9A">
        <w:rPr>
          <w:rFonts w:ascii="Calibri Light" w:eastAsia="Times New Roman" w:hAnsi="Calibri Light" w:cs="Calibri"/>
          <w:sz w:val="24"/>
          <w:szCs w:val="24"/>
          <w:lang w:eastAsia="it-IT"/>
        </w:rPr>
        <w:t xml:space="preserve"> – </w:t>
      </w:r>
      <w:r w:rsidRPr="000A3A9A">
        <w:rPr>
          <w:rFonts w:ascii="Calibri Light" w:eastAsia="Times New Roman" w:hAnsi="Calibri Light" w:cs="Calibri"/>
          <w:b/>
          <w:bCs/>
          <w:sz w:val="24"/>
          <w:szCs w:val="24"/>
          <w:lang w:eastAsia="it-IT"/>
        </w:rPr>
        <w:t>Risultato individuale degli obiettivi gestionali (fino a 50 punti)</w:t>
      </w:r>
    </w:p>
    <w:p w14:paraId="37ED0DDE" w14:textId="77777777" w:rsidR="000A3A9A" w:rsidRPr="000A3A9A" w:rsidRDefault="000A3A9A" w:rsidP="000A3A9A">
      <w:pPr>
        <w:autoSpaceDE w:val="0"/>
        <w:autoSpaceDN w:val="0"/>
        <w:adjustRightInd w:val="0"/>
        <w:spacing w:after="0" w:line="240" w:lineRule="auto"/>
        <w:jc w:val="both"/>
        <w:rPr>
          <w:rFonts w:ascii="Calibri Light" w:hAnsi="Calibri Light" w:cs="Calibri Light"/>
        </w:rPr>
      </w:pPr>
      <w:r w:rsidRPr="000A3A9A">
        <w:rPr>
          <w:rFonts w:ascii="Calibri Light" w:hAnsi="Calibri Light" w:cs="Calibri Light"/>
          <w:b/>
        </w:rPr>
        <w:t>Risultato individuale</w:t>
      </w:r>
      <w:r w:rsidRPr="000A3A9A">
        <w:rPr>
          <w:rFonts w:ascii="Calibri Light" w:hAnsi="Calibri Light" w:cs="Calibri Light"/>
        </w:rPr>
        <w:t>: macro area valutativa nella quale confluiscono i risultati degli indicatori di obiettivi operativi di DUP, di obiettivi gestionali di PEG o di attività strutturali di PEG assegnati al valutato, a ciascuno dei quali viene attribuito un peso diverso a seconda della strategicità dell’obiettivo.</w:t>
      </w:r>
    </w:p>
    <w:tbl>
      <w:tblPr>
        <w:tblW w:w="9888" w:type="dxa"/>
        <w:jc w:val="center"/>
        <w:tblLook w:val="0000" w:firstRow="0" w:lastRow="0" w:firstColumn="0" w:lastColumn="0" w:noHBand="0" w:noVBand="0"/>
      </w:tblPr>
      <w:tblGrid>
        <w:gridCol w:w="2195"/>
        <w:gridCol w:w="1653"/>
        <w:gridCol w:w="1881"/>
        <w:gridCol w:w="1333"/>
        <w:gridCol w:w="1185"/>
        <w:gridCol w:w="1641"/>
      </w:tblGrid>
      <w:tr w:rsidR="000A3A9A" w:rsidRPr="000A3A9A" w14:paraId="3A144EBD" w14:textId="77777777" w:rsidTr="004601CB">
        <w:trPr>
          <w:jc w:val="center"/>
        </w:trPr>
        <w:tc>
          <w:tcPr>
            <w:tcW w:w="2195" w:type="dxa"/>
            <w:tcBorders>
              <w:top w:val="single" w:sz="4" w:space="0" w:color="000000"/>
              <w:left w:val="single" w:sz="4" w:space="0" w:color="000000"/>
              <w:bottom w:val="single" w:sz="4" w:space="0" w:color="000000"/>
            </w:tcBorders>
          </w:tcPr>
          <w:p w14:paraId="1C39C2E2"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Descrizione dell’obiettivo</w:t>
            </w:r>
          </w:p>
        </w:tc>
        <w:tc>
          <w:tcPr>
            <w:tcW w:w="1653" w:type="dxa"/>
            <w:tcBorders>
              <w:top w:val="single" w:sz="4" w:space="0" w:color="000000"/>
              <w:left w:val="single" w:sz="4" w:space="0" w:color="000000"/>
              <w:bottom w:val="single" w:sz="4" w:space="0" w:color="000000"/>
              <w:right w:val="single" w:sz="4" w:space="0" w:color="000000"/>
            </w:tcBorders>
          </w:tcPr>
          <w:p w14:paraId="6EF62BA5"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Peso</w:t>
            </w:r>
          </w:p>
        </w:tc>
        <w:tc>
          <w:tcPr>
            <w:tcW w:w="1881" w:type="dxa"/>
            <w:tcBorders>
              <w:top w:val="single" w:sz="4" w:space="0" w:color="000000"/>
              <w:left w:val="single" w:sz="4" w:space="0" w:color="000000"/>
              <w:bottom w:val="single" w:sz="4" w:space="0" w:color="000000"/>
            </w:tcBorders>
          </w:tcPr>
          <w:p w14:paraId="74F54715"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Risultato atteso</w:t>
            </w:r>
          </w:p>
        </w:tc>
        <w:tc>
          <w:tcPr>
            <w:tcW w:w="1333" w:type="dxa"/>
            <w:tcBorders>
              <w:top w:val="single" w:sz="4" w:space="0" w:color="000000"/>
              <w:left w:val="single" w:sz="4" w:space="0" w:color="000000"/>
              <w:bottom w:val="single" w:sz="4" w:space="0" w:color="000000"/>
            </w:tcBorders>
          </w:tcPr>
          <w:p w14:paraId="00B4F16F"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Risultato ottenuto</w:t>
            </w:r>
          </w:p>
        </w:tc>
        <w:tc>
          <w:tcPr>
            <w:tcW w:w="1185" w:type="dxa"/>
            <w:tcBorders>
              <w:top w:val="single" w:sz="4" w:space="0" w:color="000000"/>
              <w:left w:val="single" w:sz="4" w:space="0" w:color="000000"/>
              <w:bottom w:val="single" w:sz="4" w:space="0" w:color="000000"/>
            </w:tcBorders>
          </w:tcPr>
          <w:p w14:paraId="389EEC18"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Giudizio</w:t>
            </w:r>
          </w:p>
        </w:tc>
        <w:tc>
          <w:tcPr>
            <w:tcW w:w="1641" w:type="dxa"/>
            <w:tcBorders>
              <w:top w:val="single" w:sz="4" w:space="0" w:color="000000"/>
              <w:left w:val="single" w:sz="4" w:space="0" w:color="000000"/>
              <w:bottom w:val="single" w:sz="4" w:space="0" w:color="000000"/>
              <w:right w:val="single" w:sz="4" w:space="0" w:color="000000"/>
            </w:tcBorders>
          </w:tcPr>
          <w:p w14:paraId="43D4141C" w14:textId="77777777" w:rsidR="000A3A9A" w:rsidRPr="000A3A9A" w:rsidRDefault="000A3A9A" w:rsidP="000A3A9A">
            <w:pPr>
              <w:snapToGrid w:val="0"/>
              <w:spacing w:after="0" w:line="240" w:lineRule="auto"/>
              <w:jc w:val="both"/>
              <w:rPr>
                <w:rFonts w:ascii="Calibri Light" w:eastAsia="Times New Roman" w:hAnsi="Calibri Light" w:cs="Calibri"/>
                <w:b/>
                <w:bCs/>
                <w:szCs w:val="24"/>
                <w:lang w:eastAsia="it-IT"/>
              </w:rPr>
            </w:pPr>
            <w:r w:rsidRPr="000A3A9A">
              <w:rPr>
                <w:rFonts w:ascii="Calibri Light" w:eastAsia="Times New Roman" w:hAnsi="Calibri Light" w:cs="Calibri"/>
                <w:b/>
                <w:bCs/>
                <w:szCs w:val="24"/>
                <w:lang w:eastAsia="it-IT"/>
              </w:rPr>
              <w:t xml:space="preserve">Punteggio </w:t>
            </w:r>
          </w:p>
        </w:tc>
      </w:tr>
      <w:tr w:rsidR="000A3A9A" w:rsidRPr="000A3A9A" w14:paraId="62C12EF5" w14:textId="77777777" w:rsidTr="004601CB">
        <w:trPr>
          <w:trHeight w:val="222"/>
          <w:jc w:val="center"/>
        </w:trPr>
        <w:tc>
          <w:tcPr>
            <w:tcW w:w="2195" w:type="dxa"/>
            <w:tcBorders>
              <w:top w:val="single" w:sz="4" w:space="0" w:color="000000"/>
              <w:left w:val="single" w:sz="4" w:space="0" w:color="000000"/>
              <w:bottom w:val="single" w:sz="4" w:space="0" w:color="000000"/>
            </w:tcBorders>
          </w:tcPr>
          <w:p w14:paraId="381D76F6"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p>
        </w:tc>
        <w:tc>
          <w:tcPr>
            <w:tcW w:w="1653" w:type="dxa"/>
            <w:tcBorders>
              <w:top w:val="single" w:sz="4" w:space="0" w:color="000000"/>
              <w:left w:val="single" w:sz="4" w:space="0" w:color="000000"/>
              <w:bottom w:val="single" w:sz="4" w:space="0" w:color="000000"/>
              <w:right w:val="single" w:sz="4" w:space="0" w:color="000000"/>
            </w:tcBorders>
          </w:tcPr>
          <w:p w14:paraId="5D698E16"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p>
        </w:tc>
        <w:tc>
          <w:tcPr>
            <w:tcW w:w="1881" w:type="dxa"/>
            <w:tcBorders>
              <w:top w:val="single" w:sz="4" w:space="0" w:color="000000"/>
              <w:left w:val="single" w:sz="4" w:space="0" w:color="000000"/>
              <w:bottom w:val="single" w:sz="4" w:space="0" w:color="000000"/>
            </w:tcBorders>
          </w:tcPr>
          <w:p w14:paraId="357CD036"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p>
        </w:tc>
        <w:tc>
          <w:tcPr>
            <w:tcW w:w="1333" w:type="dxa"/>
            <w:tcBorders>
              <w:top w:val="single" w:sz="4" w:space="0" w:color="000000"/>
              <w:left w:val="single" w:sz="4" w:space="0" w:color="000000"/>
              <w:bottom w:val="single" w:sz="4" w:space="0" w:color="000000"/>
            </w:tcBorders>
          </w:tcPr>
          <w:p w14:paraId="104C88E1" w14:textId="77777777" w:rsidR="000A3A9A" w:rsidRPr="000A3A9A" w:rsidRDefault="000A3A9A" w:rsidP="000A3A9A">
            <w:pPr>
              <w:snapToGrid w:val="0"/>
              <w:spacing w:after="0" w:line="240" w:lineRule="auto"/>
              <w:jc w:val="both"/>
              <w:rPr>
                <w:rFonts w:ascii="Calibri Light" w:eastAsia="Times New Roman" w:hAnsi="Calibri Light" w:cs="Calibri"/>
                <w:b/>
                <w:bCs/>
                <w:strike/>
                <w:sz w:val="24"/>
                <w:szCs w:val="24"/>
                <w:lang w:eastAsia="it-IT"/>
              </w:rPr>
            </w:pPr>
          </w:p>
        </w:tc>
        <w:tc>
          <w:tcPr>
            <w:tcW w:w="1185" w:type="dxa"/>
            <w:tcBorders>
              <w:top w:val="single" w:sz="4" w:space="0" w:color="000000"/>
              <w:left w:val="single" w:sz="4" w:space="0" w:color="000000"/>
              <w:bottom w:val="single" w:sz="4" w:space="0" w:color="000000"/>
            </w:tcBorders>
          </w:tcPr>
          <w:p w14:paraId="632BCA5F"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c>
          <w:tcPr>
            <w:tcW w:w="1641" w:type="dxa"/>
            <w:tcBorders>
              <w:top w:val="single" w:sz="4" w:space="0" w:color="000000"/>
              <w:left w:val="single" w:sz="4" w:space="0" w:color="000000"/>
              <w:bottom w:val="single" w:sz="4" w:space="0" w:color="000000"/>
              <w:right w:val="single" w:sz="4" w:space="0" w:color="000000"/>
            </w:tcBorders>
          </w:tcPr>
          <w:p w14:paraId="21FF85EA"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r>
      <w:tr w:rsidR="000A3A9A" w:rsidRPr="000A3A9A" w14:paraId="57AC56BB" w14:textId="77777777" w:rsidTr="004601CB">
        <w:trPr>
          <w:jc w:val="center"/>
        </w:trPr>
        <w:tc>
          <w:tcPr>
            <w:tcW w:w="2195" w:type="dxa"/>
            <w:tcBorders>
              <w:top w:val="single" w:sz="4" w:space="0" w:color="000000"/>
              <w:left w:val="single" w:sz="4" w:space="0" w:color="000000"/>
              <w:bottom w:val="single" w:sz="4" w:space="0" w:color="000000"/>
            </w:tcBorders>
          </w:tcPr>
          <w:p w14:paraId="28335BC0"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c>
          <w:tcPr>
            <w:tcW w:w="1653" w:type="dxa"/>
            <w:tcBorders>
              <w:top w:val="single" w:sz="4" w:space="0" w:color="000000"/>
              <w:left w:val="single" w:sz="4" w:space="0" w:color="000000"/>
              <w:bottom w:val="single" w:sz="4" w:space="0" w:color="000000"/>
              <w:right w:val="single" w:sz="4" w:space="0" w:color="000000"/>
            </w:tcBorders>
          </w:tcPr>
          <w:p w14:paraId="55539A0F"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c>
          <w:tcPr>
            <w:tcW w:w="1881" w:type="dxa"/>
            <w:tcBorders>
              <w:top w:val="single" w:sz="4" w:space="0" w:color="000000"/>
              <w:left w:val="single" w:sz="4" w:space="0" w:color="000000"/>
              <w:bottom w:val="single" w:sz="4" w:space="0" w:color="000000"/>
            </w:tcBorders>
          </w:tcPr>
          <w:p w14:paraId="034A0BF7"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c>
          <w:tcPr>
            <w:tcW w:w="1333" w:type="dxa"/>
            <w:tcBorders>
              <w:top w:val="single" w:sz="4" w:space="0" w:color="000000"/>
              <w:left w:val="single" w:sz="4" w:space="0" w:color="000000"/>
              <w:bottom w:val="single" w:sz="4" w:space="0" w:color="000000"/>
            </w:tcBorders>
          </w:tcPr>
          <w:p w14:paraId="4AB9C664" w14:textId="77777777" w:rsidR="000A3A9A" w:rsidRPr="000A3A9A" w:rsidRDefault="000A3A9A" w:rsidP="000A3A9A">
            <w:pPr>
              <w:snapToGrid w:val="0"/>
              <w:spacing w:after="0" w:line="240" w:lineRule="auto"/>
              <w:jc w:val="both"/>
              <w:rPr>
                <w:rFonts w:ascii="Calibri Light" w:eastAsia="Times New Roman" w:hAnsi="Calibri Light" w:cs="Calibri"/>
                <w:strike/>
                <w:sz w:val="24"/>
                <w:szCs w:val="24"/>
                <w:lang w:eastAsia="it-IT"/>
              </w:rPr>
            </w:pPr>
          </w:p>
        </w:tc>
        <w:tc>
          <w:tcPr>
            <w:tcW w:w="1185" w:type="dxa"/>
            <w:tcBorders>
              <w:top w:val="single" w:sz="4" w:space="0" w:color="000000"/>
              <w:left w:val="single" w:sz="4" w:space="0" w:color="000000"/>
              <w:bottom w:val="single" w:sz="4" w:space="0" w:color="000000"/>
            </w:tcBorders>
          </w:tcPr>
          <w:p w14:paraId="53FCC4FE"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c>
          <w:tcPr>
            <w:tcW w:w="1641" w:type="dxa"/>
            <w:tcBorders>
              <w:top w:val="single" w:sz="4" w:space="0" w:color="000000"/>
              <w:left w:val="single" w:sz="4" w:space="0" w:color="000000"/>
              <w:bottom w:val="single" w:sz="4" w:space="0" w:color="000000"/>
              <w:right w:val="single" w:sz="4" w:space="0" w:color="000000"/>
            </w:tcBorders>
          </w:tcPr>
          <w:p w14:paraId="231E2CE0" w14:textId="77777777" w:rsidR="000A3A9A" w:rsidRPr="000A3A9A" w:rsidRDefault="000A3A9A" w:rsidP="000A3A9A">
            <w:pPr>
              <w:snapToGrid w:val="0"/>
              <w:spacing w:after="0" w:line="240" w:lineRule="auto"/>
              <w:jc w:val="both"/>
              <w:rPr>
                <w:rFonts w:ascii="Calibri Light" w:eastAsia="Times New Roman" w:hAnsi="Calibri Light" w:cs="Calibri"/>
                <w:sz w:val="24"/>
                <w:szCs w:val="24"/>
                <w:lang w:eastAsia="it-IT"/>
              </w:rPr>
            </w:pPr>
          </w:p>
        </w:tc>
      </w:tr>
    </w:tbl>
    <w:p w14:paraId="0988171C" w14:textId="77777777" w:rsidR="000A3A9A" w:rsidRPr="000A3A9A" w:rsidRDefault="000A3A9A" w:rsidP="000A3A9A">
      <w:pPr>
        <w:spacing w:after="0" w:line="240" w:lineRule="auto"/>
        <w:rPr>
          <w:rFonts w:ascii="Calibri Light" w:eastAsia="Times New Roman" w:hAnsi="Calibri Light"/>
          <w:sz w:val="20"/>
          <w:szCs w:val="20"/>
          <w:lang w:eastAsia="it-IT"/>
        </w:rPr>
      </w:pPr>
    </w:p>
    <w:p w14:paraId="44EB321D" w14:textId="77777777" w:rsidR="000A3A9A" w:rsidRPr="000A3A9A" w:rsidRDefault="000A3A9A" w:rsidP="000A3A9A">
      <w:pPr>
        <w:spacing w:after="0" w:line="240" w:lineRule="auto"/>
        <w:rPr>
          <w:rFonts w:ascii="Calibri Light" w:eastAsia="Times New Roman" w:hAnsi="Calibri Light"/>
          <w:sz w:val="20"/>
          <w:szCs w:val="20"/>
          <w:lang w:eastAsia="it-IT"/>
        </w:rPr>
      </w:pPr>
    </w:p>
    <w:tbl>
      <w:tblPr>
        <w:tblW w:w="9888" w:type="dxa"/>
        <w:tblLook w:val="0000" w:firstRow="0" w:lastRow="0" w:firstColumn="0" w:lastColumn="0" w:noHBand="0" w:noVBand="0"/>
      </w:tblPr>
      <w:tblGrid>
        <w:gridCol w:w="8188"/>
        <w:gridCol w:w="1700"/>
      </w:tblGrid>
      <w:tr w:rsidR="000A3A9A" w:rsidRPr="000A3A9A" w14:paraId="0A446782" w14:textId="77777777" w:rsidTr="004601CB">
        <w:tc>
          <w:tcPr>
            <w:tcW w:w="8188" w:type="dxa"/>
            <w:tcBorders>
              <w:top w:val="single" w:sz="4" w:space="0" w:color="000000"/>
              <w:left w:val="single" w:sz="4" w:space="0" w:color="000000"/>
              <w:bottom w:val="single" w:sz="4" w:space="0" w:color="000000"/>
            </w:tcBorders>
          </w:tcPr>
          <w:p w14:paraId="0DEE4B12"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PUNTEGGIO COMPLESSIVO (media dei singoli punteggi) (max 50 punti)</w:t>
            </w:r>
          </w:p>
        </w:tc>
        <w:tc>
          <w:tcPr>
            <w:tcW w:w="1700" w:type="dxa"/>
            <w:tcBorders>
              <w:top w:val="single" w:sz="4" w:space="0" w:color="000000"/>
              <w:left w:val="single" w:sz="4" w:space="0" w:color="000000"/>
              <w:bottom w:val="single" w:sz="4" w:space="0" w:color="000000"/>
              <w:right w:val="single" w:sz="4" w:space="0" w:color="000000"/>
            </w:tcBorders>
          </w:tcPr>
          <w:p w14:paraId="09C29E6D" w14:textId="77777777" w:rsidR="000A3A9A" w:rsidRPr="000A3A9A" w:rsidRDefault="000A3A9A" w:rsidP="000A3A9A">
            <w:pPr>
              <w:snapToGrid w:val="0"/>
              <w:spacing w:after="0" w:line="240" w:lineRule="auto"/>
              <w:jc w:val="both"/>
              <w:rPr>
                <w:rFonts w:ascii="Calibri Light" w:eastAsia="Times New Roman" w:hAnsi="Calibri Light" w:cs="Calibri"/>
                <w:b/>
                <w:bCs/>
                <w:sz w:val="24"/>
                <w:szCs w:val="24"/>
                <w:lang w:eastAsia="it-IT"/>
              </w:rPr>
            </w:pPr>
          </w:p>
        </w:tc>
      </w:tr>
    </w:tbl>
    <w:p w14:paraId="7D43AAA2" w14:textId="77777777" w:rsidR="000A3A9A" w:rsidRPr="000A3A9A" w:rsidRDefault="000A3A9A" w:rsidP="000A3A9A">
      <w:pPr>
        <w:autoSpaceDE w:val="0"/>
        <w:autoSpaceDN w:val="0"/>
        <w:adjustRightInd w:val="0"/>
        <w:spacing w:after="0" w:line="256" w:lineRule="auto"/>
        <w:ind w:left="39"/>
        <w:rPr>
          <w:rFonts w:ascii="Calibri Light" w:eastAsia="Times New Roman" w:hAnsi="Calibri Light" w:cs="Calibri"/>
          <w:b/>
          <w:i/>
          <w:sz w:val="20"/>
          <w:szCs w:val="20"/>
        </w:rPr>
      </w:pPr>
      <w:r w:rsidRPr="000A3A9A">
        <w:rPr>
          <w:rFonts w:ascii="Calibri Light" w:eastAsia="Times New Roman" w:hAnsi="Calibri Light" w:cs="Calibri"/>
          <w:b/>
          <w:i/>
          <w:sz w:val="20"/>
          <w:szCs w:val="20"/>
        </w:rPr>
        <w:t>Il punteggio sarà assegnato con i seguenti criteri:</w:t>
      </w:r>
    </w:p>
    <w:p w14:paraId="27F602D6"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fino al 50% obiettivi non raggiunti</w:t>
      </w:r>
    </w:p>
    <w:p w14:paraId="23D79A7E"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dal 51% al 70% obiettivi parzialmente raggiunti</w:t>
      </w:r>
    </w:p>
    <w:p w14:paraId="214EA9F1"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dal 71% al 80% obiettivi discretamente raggiunti</w:t>
      </w:r>
    </w:p>
    <w:p w14:paraId="61DA580B"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oltre il 80% obiettivi raggiunti ed attività ulteriori svolte</w:t>
      </w:r>
    </w:p>
    <w:p w14:paraId="10708181"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p w14:paraId="4724EDBB" w14:textId="77777777" w:rsidR="000A3A9A" w:rsidRPr="000A3A9A" w:rsidRDefault="000A3A9A" w:rsidP="000A3A9A">
      <w:pPr>
        <w:pBdr>
          <w:top w:val="single" w:sz="4" w:space="1" w:color="auto"/>
          <w:left w:val="single" w:sz="4" w:space="4" w:color="auto"/>
          <w:bottom w:val="single" w:sz="4" w:space="1" w:color="auto"/>
          <w:right w:val="single" w:sz="4" w:space="1" w:color="auto"/>
        </w:pBd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3) Performance individuale</w:t>
      </w:r>
      <w:r w:rsidRPr="000A3A9A">
        <w:rPr>
          <w:rFonts w:ascii="Calibri Light" w:eastAsia="Times New Roman" w:hAnsi="Calibri Light" w:cs="Calibri"/>
          <w:sz w:val="24"/>
          <w:szCs w:val="24"/>
          <w:lang w:eastAsia="it-IT"/>
        </w:rPr>
        <w:t xml:space="preserve"> – </w:t>
      </w:r>
      <w:r w:rsidRPr="000A3A9A">
        <w:rPr>
          <w:rFonts w:ascii="Calibri Light" w:eastAsia="Times New Roman" w:hAnsi="Calibri Light" w:cs="Calibri"/>
          <w:b/>
          <w:bCs/>
          <w:sz w:val="24"/>
          <w:szCs w:val="24"/>
          <w:lang w:eastAsia="it-IT"/>
        </w:rPr>
        <w:t xml:space="preserve">Competenze professionali e manageriali </w:t>
      </w:r>
      <w:r w:rsidRPr="000A3A9A">
        <w:rPr>
          <w:rFonts w:ascii="Calibri Light" w:eastAsia="Times New Roman" w:hAnsi="Calibri Light" w:cs="Calibri"/>
          <w:sz w:val="24"/>
          <w:szCs w:val="24"/>
          <w:lang w:eastAsia="it-IT"/>
        </w:rPr>
        <w:t>(fino a 40 punti)</w:t>
      </w:r>
    </w:p>
    <w:p w14:paraId="6EC0FDCA"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6021"/>
        <w:gridCol w:w="1141"/>
      </w:tblGrid>
      <w:tr w:rsidR="000A3A9A" w:rsidRPr="000A3A9A" w14:paraId="6618B9D4" w14:textId="77777777" w:rsidTr="004601CB">
        <w:trPr>
          <w:trHeight w:val="596"/>
          <w:jc w:val="center"/>
        </w:trPr>
        <w:tc>
          <w:tcPr>
            <w:tcW w:w="2727" w:type="dxa"/>
          </w:tcPr>
          <w:p w14:paraId="7CD52CEF" w14:textId="77777777" w:rsidR="000A3A9A" w:rsidRPr="000A3A9A" w:rsidRDefault="000A3A9A" w:rsidP="000A3A9A">
            <w:pPr>
              <w:spacing w:after="0" w:line="240" w:lineRule="auto"/>
              <w:jc w:val="center"/>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COMPETENZE</w:t>
            </w:r>
          </w:p>
        </w:tc>
        <w:tc>
          <w:tcPr>
            <w:tcW w:w="6021" w:type="dxa"/>
          </w:tcPr>
          <w:p w14:paraId="1929C516" w14:textId="77777777" w:rsidR="000A3A9A" w:rsidRPr="000A3A9A" w:rsidRDefault="000A3A9A" w:rsidP="000A3A9A">
            <w:pPr>
              <w:spacing w:after="0" w:line="240" w:lineRule="auto"/>
              <w:jc w:val="center"/>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ELEMENTI DA VALUTARE</w:t>
            </w:r>
          </w:p>
        </w:tc>
        <w:tc>
          <w:tcPr>
            <w:tcW w:w="1141" w:type="dxa"/>
          </w:tcPr>
          <w:p w14:paraId="727AA4FF" w14:textId="77777777" w:rsidR="000A3A9A" w:rsidRPr="000A3A9A" w:rsidRDefault="000A3A9A" w:rsidP="000A3A9A">
            <w:pPr>
              <w:spacing w:after="0" w:line="240" w:lineRule="auto"/>
              <w:jc w:val="center"/>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PUNTI</w:t>
            </w:r>
          </w:p>
        </w:tc>
      </w:tr>
      <w:tr w:rsidR="000A3A9A" w:rsidRPr="000A3A9A" w14:paraId="59BA4E49" w14:textId="77777777" w:rsidTr="004601CB">
        <w:trPr>
          <w:jc w:val="center"/>
        </w:trPr>
        <w:tc>
          <w:tcPr>
            <w:tcW w:w="2727" w:type="dxa"/>
            <w:vMerge w:val="restart"/>
          </w:tcPr>
          <w:p w14:paraId="5D9DE922" w14:textId="77777777" w:rsidR="000A3A9A" w:rsidRPr="000A3A9A" w:rsidRDefault="000A3A9A" w:rsidP="000A3A9A">
            <w:pPr>
              <w:widowControl w:val="0"/>
              <w:autoSpaceDE w:val="0"/>
              <w:autoSpaceDN w:val="0"/>
              <w:spacing w:before="57" w:after="0" w:line="254" w:lineRule="auto"/>
              <w:ind w:right="644" w:hanging="10"/>
              <w:rPr>
                <w:rFonts w:ascii="Calibri Light" w:eastAsia="Arial" w:hAnsi="Calibri Light" w:cs="Calibri Light"/>
                <w:sz w:val="20"/>
                <w:szCs w:val="20"/>
              </w:rPr>
            </w:pPr>
            <w:r w:rsidRPr="000A3A9A">
              <w:rPr>
                <w:rFonts w:ascii="Calibri Light" w:eastAsia="Times New Roman" w:hAnsi="Calibri Light" w:cs="Calibri Light"/>
                <w:b/>
                <w:sz w:val="20"/>
                <w:szCs w:val="20"/>
                <w:lang w:eastAsia="it-IT"/>
              </w:rPr>
              <w:t>Presidio giuridico-amministrativo</w:t>
            </w:r>
            <w:r w:rsidRPr="000A3A9A">
              <w:rPr>
                <w:rFonts w:ascii="Calibri Light" w:eastAsia="Arial" w:hAnsi="Calibri Light" w:cs="Calibri Light"/>
                <w:sz w:val="20"/>
                <w:szCs w:val="20"/>
              </w:rPr>
              <w:t xml:space="preserve"> </w:t>
            </w:r>
          </w:p>
          <w:p w14:paraId="0E05A581" w14:textId="77777777" w:rsidR="000A3A9A" w:rsidRPr="000A3A9A" w:rsidRDefault="000A3A9A" w:rsidP="000A3A9A">
            <w:pPr>
              <w:widowControl w:val="0"/>
              <w:autoSpaceDE w:val="0"/>
              <w:autoSpaceDN w:val="0"/>
              <w:spacing w:before="57" w:after="0" w:line="254" w:lineRule="auto"/>
              <w:ind w:right="644" w:hanging="10"/>
              <w:rPr>
                <w:rFonts w:ascii="Calibri Light" w:eastAsia="Arial" w:hAnsi="Calibri Light" w:cs="Calibri Light"/>
                <w:sz w:val="20"/>
                <w:szCs w:val="20"/>
              </w:rPr>
            </w:pPr>
            <w:r w:rsidRPr="000A3A9A">
              <w:rPr>
                <w:rFonts w:ascii="Calibri Light" w:eastAsia="Arial" w:hAnsi="Calibri Light" w:cs="Calibri Light"/>
                <w:sz w:val="20"/>
                <w:szCs w:val="20"/>
              </w:rPr>
              <w:t>Qualità e competenze espresse nel garantire la funzione generale di presidio dell’ambito giuridico - amministrativo</w:t>
            </w:r>
          </w:p>
        </w:tc>
        <w:tc>
          <w:tcPr>
            <w:tcW w:w="6021" w:type="dxa"/>
          </w:tcPr>
          <w:p w14:paraId="09AB0BC6"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Supervisionare la qualità del monitoraggio giuridico- amministrativo svolto in modo diretto nelle diverse unità organizzative</w:t>
            </w:r>
          </w:p>
        </w:tc>
        <w:tc>
          <w:tcPr>
            <w:tcW w:w="1141" w:type="dxa"/>
            <w:vMerge w:val="restart"/>
          </w:tcPr>
          <w:p w14:paraId="01EF7078"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Fino a 10 punti</w:t>
            </w:r>
          </w:p>
        </w:tc>
      </w:tr>
      <w:tr w:rsidR="000A3A9A" w:rsidRPr="000A3A9A" w14:paraId="6AB0B42B" w14:textId="77777777" w:rsidTr="004601CB">
        <w:trPr>
          <w:trHeight w:val="552"/>
          <w:jc w:val="center"/>
        </w:trPr>
        <w:tc>
          <w:tcPr>
            <w:tcW w:w="2727" w:type="dxa"/>
            <w:vMerge/>
          </w:tcPr>
          <w:p w14:paraId="5B5A242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2C2AEB81"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Garantire, attraverso l’attività di consulenza agli Organi di Governo, la legalità delle scelte dell’Amministrazione e delle modalità individuate per perseguire gli obiettivi, limitando il relativo livello di contenzioso</w:t>
            </w:r>
          </w:p>
        </w:tc>
        <w:tc>
          <w:tcPr>
            <w:tcW w:w="1141" w:type="dxa"/>
            <w:vMerge/>
          </w:tcPr>
          <w:p w14:paraId="059971D5"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20531B74" w14:textId="77777777" w:rsidTr="004601CB">
        <w:trPr>
          <w:trHeight w:val="552"/>
          <w:jc w:val="center"/>
        </w:trPr>
        <w:tc>
          <w:tcPr>
            <w:tcW w:w="2727" w:type="dxa"/>
            <w:vMerge/>
          </w:tcPr>
          <w:p w14:paraId="17FCD3E1"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595914AF"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Stimolare la semplificazione amministrativa (di procedimenti, regolamenti)</w:t>
            </w:r>
          </w:p>
        </w:tc>
        <w:tc>
          <w:tcPr>
            <w:tcW w:w="1141" w:type="dxa"/>
            <w:vMerge/>
          </w:tcPr>
          <w:p w14:paraId="497B7562"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6C9244B6" w14:textId="77777777" w:rsidTr="004601CB">
        <w:trPr>
          <w:trHeight w:val="367"/>
          <w:jc w:val="center"/>
        </w:trPr>
        <w:tc>
          <w:tcPr>
            <w:tcW w:w="2727" w:type="dxa"/>
            <w:vMerge w:val="restart"/>
          </w:tcPr>
          <w:p w14:paraId="2F50E55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b/>
                <w:sz w:val="20"/>
                <w:szCs w:val="20"/>
                <w:lang w:eastAsia="it-IT"/>
              </w:rPr>
              <w:t>Tutela dell’immagine dell’Ente</w:t>
            </w:r>
            <w:r w:rsidRPr="000A3A9A">
              <w:rPr>
                <w:rFonts w:ascii="Calibri Light" w:eastAsia="Times New Roman" w:hAnsi="Calibri Light" w:cs="Calibri Light"/>
                <w:sz w:val="20"/>
                <w:szCs w:val="20"/>
                <w:lang w:eastAsia="it-IT"/>
              </w:rPr>
              <w:t xml:space="preserve"> Qualità e competenze espresse nel contribuire positivamente all’immagine dell’Ente</w:t>
            </w:r>
          </w:p>
        </w:tc>
        <w:tc>
          <w:tcPr>
            <w:tcW w:w="6021" w:type="dxa"/>
          </w:tcPr>
          <w:p w14:paraId="4D7C11C7"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Stimolare l’azione dei dirigenti/del gruppo manageriale verso modalità di lavoro trasparenti ed integre</w:t>
            </w:r>
          </w:p>
        </w:tc>
        <w:tc>
          <w:tcPr>
            <w:tcW w:w="1141" w:type="dxa"/>
            <w:vMerge w:val="restart"/>
          </w:tcPr>
          <w:p w14:paraId="2BC2D5D6"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Fino a 10 punti</w:t>
            </w:r>
          </w:p>
        </w:tc>
      </w:tr>
      <w:tr w:rsidR="000A3A9A" w:rsidRPr="000A3A9A" w14:paraId="2C02DB7D" w14:textId="77777777" w:rsidTr="004601CB">
        <w:trPr>
          <w:trHeight w:val="752"/>
          <w:jc w:val="center"/>
        </w:trPr>
        <w:tc>
          <w:tcPr>
            <w:tcW w:w="2727" w:type="dxa"/>
            <w:vMerge/>
          </w:tcPr>
          <w:p w14:paraId="4262EF61"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6886406A"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Coordinare l’azione organizzativa nel rispetto delle previsioni in materia di prevenzione della corruzione</w:t>
            </w:r>
          </w:p>
        </w:tc>
        <w:tc>
          <w:tcPr>
            <w:tcW w:w="1141" w:type="dxa"/>
            <w:vMerge/>
          </w:tcPr>
          <w:p w14:paraId="01621D18"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4658178F" w14:textId="77777777" w:rsidTr="004601CB">
        <w:trPr>
          <w:trHeight w:val="72"/>
          <w:jc w:val="center"/>
        </w:trPr>
        <w:tc>
          <w:tcPr>
            <w:tcW w:w="2727" w:type="dxa"/>
            <w:vMerge w:val="restart"/>
          </w:tcPr>
          <w:p w14:paraId="04AB25FA" w14:textId="77777777" w:rsidR="000A3A9A" w:rsidRPr="000A3A9A" w:rsidRDefault="000A3A9A" w:rsidP="000A3A9A">
            <w:pPr>
              <w:widowControl w:val="0"/>
              <w:autoSpaceDE w:val="0"/>
              <w:autoSpaceDN w:val="0"/>
              <w:spacing w:before="57" w:after="0" w:line="254" w:lineRule="auto"/>
              <w:ind w:right="644" w:hanging="10"/>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lastRenderedPageBreak/>
              <w:t>Coordinamento generale</w:t>
            </w:r>
          </w:p>
          <w:p w14:paraId="34DCA573"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Qualità e competenze espresse nel coordinamento generale dell’Ente</w:t>
            </w:r>
          </w:p>
        </w:tc>
        <w:tc>
          <w:tcPr>
            <w:tcW w:w="6021" w:type="dxa"/>
          </w:tcPr>
          <w:p w14:paraId="0FC402C3"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Garantire un raccordo efficace tra il livello strategico- politico ed il livello manageriale</w:t>
            </w:r>
          </w:p>
        </w:tc>
        <w:tc>
          <w:tcPr>
            <w:tcW w:w="1141" w:type="dxa"/>
            <w:vMerge w:val="restart"/>
          </w:tcPr>
          <w:p w14:paraId="6DAAA3BA"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Fino a 10 punti</w:t>
            </w:r>
          </w:p>
        </w:tc>
      </w:tr>
      <w:tr w:rsidR="000A3A9A" w:rsidRPr="000A3A9A" w14:paraId="52678DE5" w14:textId="77777777" w:rsidTr="004601CB">
        <w:trPr>
          <w:trHeight w:val="71"/>
          <w:jc w:val="center"/>
        </w:trPr>
        <w:tc>
          <w:tcPr>
            <w:tcW w:w="2727" w:type="dxa"/>
            <w:vMerge/>
          </w:tcPr>
          <w:p w14:paraId="3C8CAA48"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7B6D641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Svolgere un’efficace azione di coordinamento direzionale</w:t>
            </w:r>
          </w:p>
        </w:tc>
        <w:tc>
          <w:tcPr>
            <w:tcW w:w="1141" w:type="dxa"/>
            <w:vMerge/>
          </w:tcPr>
          <w:p w14:paraId="2EA6DC8B"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4F7641A8" w14:textId="77777777" w:rsidTr="004601CB">
        <w:trPr>
          <w:trHeight w:val="71"/>
          <w:jc w:val="center"/>
        </w:trPr>
        <w:tc>
          <w:tcPr>
            <w:tcW w:w="2727" w:type="dxa"/>
            <w:vMerge/>
          </w:tcPr>
          <w:p w14:paraId="69BB7C61"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589F8E8C"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Curare le relazioni trasversali favorendo l’integrazione tra i Settori dell’Ente e dell’Unione</w:t>
            </w:r>
          </w:p>
        </w:tc>
        <w:tc>
          <w:tcPr>
            <w:tcW w:w="1141" w:type="dxa"/>
            <w:vMerge/>
          </w:tcPr>
          <w:p w14:paraId="7C2C6D9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7460B245" w14:textId="77777777" w:rsidTr="004601CB">
        <w:trPr>
          <w:trHeight w:val="71"/>
          <w:jc w:val="center"/>
        </w:trPr>
        <w:tc>
          <w:tcPr>
            <w:tcW w:w="2727" w:type="dxa"/>
            <w:vMerge/>
          </w:tcPr>
          <w:p w14:paraId="06C19C3B"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4C9340E0"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Dirimere eventuali casi di conflitti di competenza fra i settori</w:t>
            </w:r>
          </w:p>
        </w:tc>
        <w:tc>
          <w:tcPr>
            <w:tcW w:w="1141" w:type="dxa"/>
            <w:vMerge/>
          </w:tcPr>
          <w:p w14:paraId="482CA91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57E6BC92" w14:textId="77777777" w:rsidTr="004601CB">
        <w:trPr>
          <w:trHeight w:val="143"/>
          <w:jc w:val="center"/>
        </w:trPr>
        <w:tc>
          <w:tcPr>
            <w:tcW w:w="2727" w:type="dxa"/>
            <w:vMerge w:val="restart"/>
          </w:tcPr>
          <w:p w14:paraId="3CA4011F" w14:textId="77777777" w:rsidR="000A3A9A" w:rsidRPr="000A3A9A" w:rsidRDefault="000A3A9A" w:rsidP="000A3A9A">
            <w:pPr>
              <w:widowControl w:val="0"/>
              <w:autoSpaceDE w:val="0"/>
              <w:autoSpaceDN w:val="0"/>
              <w:spacing w:before="57" w:after="0" w:line="254" w:lineRule="auto"/>
              <w:ind w:right="644" w:hanging="10"/>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Innovazione organizzativa</w:t>
            </w:r>
          </w:p>
          <w:p w14:paraId="7ACBC612"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Qualità e competenze espresse nel promuovere l’innovazione organizzativa favorendo lo sviluppo di una cultura del cambiamento</w:t>
            </w:r>
          </w:p>
        </w:tc>
        <w:tc>
          <w:tcPr>
            <w:tcW w:w="6021" w:type="dxa"/>
          </w:tcPr>
          <w:p w14:paraId="767A8923"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Cogliere in chiave prospettica le dinamiche, anticipando evoluzioni che condizionano la progettualità o problematiche potenziali</w:t>
            </w:r>
          </w:p>
        </w:tc>
        <w:tc>
          <w:tcPr>
            <w:tcW w:w="1141" w:type="dxa"/>
            <w:vMerge w:val="restart"/>
          </w:tcPr>
          <w:p w14:paraId="55EBF36F"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Fino a 10 punti</w:t>
            </w:r>
          </w:p>
        </w:tc>
      </w:tr>
      <w:tr w:rsidR="000A3A9A" w:rsidRPr="000A3A9A" w14:paraId="5F358184" w14:textId="77777777" w:rsidTr="004601CB">
        <w:trPr>
          <w:trHeight w:val="142"/>
          <w:jc w:val="center"/>
        </w:trPr>
        <w:tc>
          <w:tcPr>
            <w:tcW w:w="2727" w:type="dxa"/>
            <w:vMerge/>
          </w:tcPr>
          <w:p w14:paraId="49DCFF4F"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3E3B6479"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Individuare le strategie più idonee per mantenere allineata la struttura organizzativa e le modalità gestionali con le necessità del contesto in cambiamento</w:t>
            </w:r>
          </w:p>
        </w:tc>
        <w:tc>
          <w:tcPr>
            <w:tcW w:w="1141" w:type="dxa"/>
            <w:vMerge/>
          </w:tcPr>
          <w:p w14:paraId="078A4995"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7A81F3A0" w14:textId="77777777" w:rsidTr="004601CB">
        <w:trPr>
          <w:jc w:val="center"/>
        </w:trPr>
        <w:tc>
          <w:tcPr>
            <w:tcW w:w="2727" w:type="dxa"/>
            <w:vMerge/>
          </w:tcPr>
          <w:p w14:paraId="22B67B1F"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c>
          <w:tcPr>
            <w:tcW w:w="6021" w:type="dxa"/>
          </w:tcPr>
          <w:p w14:paraId="4D9E29C1"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Coinvolgere gli interlocutori direttamente interessati dai processi di cambiamento, individuando le opportune modalità di comunicazione, condivisione e collaborazione</w:t>
            </w:r>
          </w:p>
        </w:tc>
        <w:tc>
          <w:tcPr>
            <w:tcW w:w="1141" w:type="dxa"/>
            <w:vMerge/>
          </w:tcPr>
          <w:p w14:paraId="47B4B49E"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r w:rsidR="000A3A9A" w:rsidRPr="000A3A9A" w14:paraId="6B2E523E" w14:textId="77777777" w:rsidTr="004601CB">
        <w:trPr>
          <w:jc w:val="center"/>
        </w:trPr>
        <w:tc>
          <w:tcPr>
            <w:tcW w:w="8748" w:type="dxa"/>
            <w:gridSpan w:val="2"/>
          </w:tcPr>
          <w:p w14:paraId="666C4658" w14:textId="77777777" w:rsidR="000A3A9A" w:rsidRPr="000A3A9A" w:rsidRDefault="000A3A9A" w:rsidP="000A3A9A">
            <w:pPr>
              <w:spacing w:after="0" w:line="240" w:lineRule="auto"/>
              <w:jc w:val="right"/>
              <w:rPr>
                <w:rFonts w:ascii="Calibri Light" w:eastAsia="Times New Roman" w:hAnsi="Calibri Light" w:cs="Calibri Light"/>
                <w:b/>
                <w:bCs/>
                <w:sz w:val="20"/>
                <w:szCs w:val="20"/>
                <w:lang w:eastAsia="it-IT"/>
              </w:rPr>
            </w:pPr>
            <w:r w:rsidRPr="000A3A9A">
              <w:rPr>
                <w:rFonts w:ascii="Calibri Light" w:eastAsia="Times New Roman" w:hAnsi="Calibri Light" w:cs="Calibri Light"/>
                <w:b/>
                <w:bCs/>
                <w:sz w:val="20"/>
                <w:szCs w:val="20"/>
                <w:lang w:eastAsia="it-IT"/>
              </w:rPr>
              <w:t>Totale Punti) (max 40 punti</w:t>
            </w:r>
          </w:p>
        </w:tc>
        <w:tc>
          <w:tcPr>
            <w:tcW w:w="1141" w:type="dxa"/>
          </w:tcPr>
          <w:p w14:paraId="62D39CAC"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c>
      </w:tr>
    </w:tbl>
    <w:p w14:paraId="6B15F39B"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p w14:paraId="442F6E7B" w14:textId="77777777" w:rsidR="000A3A9A" w:rsidRPr="000A3A9A" w:rsidRDefault="000A3A9A" w:rsidP="000A3A9A">
      <w:pPr>
        <w:spacing w:after="0" w:line="240" w:lineRule="auto"/>
        <w:ind w:left="1416"/>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r w:rsidRPr="000A3A9A">
        <w:rPr>
          <w:rFonts w:ascii="Calibri Light" w:eastAsia="Times New Roman" w:hAnsi="Calibri Light" w:cs="Calibri"/>
          <w:b/>
          <w:bCs/>
          <w:sz w:val="24"/>
          <w:szCs w:val="24"/>
          <w:lang w:eastAsia="it-IT"/>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2"/>
        <w:gridCol w:w="1126"/>
      </w:tblGrid>
      <w:tr w:rsidR="000A3A9A" w:rsidRPr="000A3A9A" w14:paraId="53D0F18C" w14:textId="77777777" w:rsidTr="004601CB">
        <w:trPr>
          <w:jc w:val="center"/>
        </w:trPr>
        <w:tc>
          <w:tcPr>
            <w:tcW w:w="7022" w:type="dxa"/>
            <w:shd w:val="clear" w:color="auto" w:fill="auto"/>
          </w:tcPr>
          <w:p w14:paraId="6AAE312F" w14:textId="77777777" w:rsidR="000A3A9A" w:rsidRPr="000A3A9A" w:rsidRDefault="000A3A9A" w:rsidP="000A3A9A">
            <w:pP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Tabella riassuntiva</w:t>
            </w:r>
          </w:p>
        </w:tc>
        <w:tc>
          <w:tcPr>
            <w:tcW w:w="1126" w:type="dxa"/>
            <w:shd w:val="clear" w:color="auto" w:fill="auto"/>
          </w:tcPr>
          <w:p w14:paraId="37A1C35F" w14:textId="77777777" w:rsidR="000A3A9A" w:rsidRPr="000A3A9A" w:rsidRDefault="000A3A9A" w:rsidP="000A3A9A">
            <w:pPr>
              <w:spacing w:after="0" w:line="240" w:lineRule="auto"/>
              <w:rPr>
                <w:rFonts w:ascii="Calibri Light" w:eastAsia="Times New Roman" w:hAnsi="Calibri Light" w:cs="Calibri"/>
                <w:sz w:val="24"/>
                <w:szCs w:val="24"/>
                <w:lang w:eastAsia="it-IT"/>
              </w:rPr>
            </w:pPr>
            <w:r w:rsidRPr="000A3A9A">
              <w:rPr>
                <w:rFonts w:ascii="Calibri Light" w:eastAsia="Times New Roman" w:hAnsi="Calibri Light" w:cs="Calibri"/>
                <w:b/>
                <w:bCs/>
                <w:sz w:val="24"/>
                <w:szCs w:val="24"/>
                <w:lang w:eastAsia="it-IT"/>
              </w:rPr>
              <w:t>PUNTI</w:t>
            </w:r>
          </w:p>
        </w:tc>
      </w:tr>
      <w:tr w:rsidR="000A3A9A" w:rsidRPr="000A3A9A" w14:paraId="448FB9B7" w14:textId="77777777" w:rsidTr="004601CB">
        <w:trPr>
          <w:jc w:val="center"/>
        </w:trPr>
        <w:tc>
          <w:tcPr>
            <w:tcW w:w="7022" w:type="dxa"/>
            <w:shd w:val="clear" w:color="auto" w:fill="auto"/>
          </w:tcPr>
          <w:p w14:paraId="11CF6021" w14:textId="77777777" w:rsidR="000A3A9A" w:rsidRPr="000A3A9A" w:rsidRDefault="000A3A9A" w:rsidP="000A3A9A">
            <w:pP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LA PERFORMANCE ORGANIZZATIVA (max 10 punti)</w:t>
            </w:r>
          </w:p>
        </w:tc>
        <w:tc>
          <w:tcPr>
            <w:tcW w:w="1126" w:type="dxa"/>
            <w:shd w:val="clear" w:color="auto" w:fill="auto"/>
          </w:tcPr>
          <w:p w14:paraId="5BA7846A"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tc>
      </w:tr>
      <w:tr w:rsidR="000A3A9A" w:rsidRPr="000A3A9A" w14:paraId="105F5EB0" w14:textId="77777777" w:rsidTr="004601CB">
        <w:trPr>
          <w:jc w:val="center"/>
        </w:trPr>
        <w:tc>
          <w:tcPr>
            <w:tcW w:w="7022" w:type="dxa"/>
            <w:shd w:val="clear" w:color="auto" w:fill="auto"/>
          </w:tcPr>
          <w:p w14:paraId="58D467D6" w14:textId="77777777" w:rsidR="000A3A9A" w:rsidRPr="000A3A9A" w:rsidRDefault="000A3A9A" w:rsidP="000A3A9A">
            <w:pP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LA PERFORMANCE INDIVIDUALE (max 50 punti)</w:t>
            </w:r>
          </w:p>
        </w:tc>
        <w:tc>
          <w:tcPr>
            <w:tcW w:w="1126" w:type="dxa"/>
            <w:shd w:val="clear" w:color="auto" w:fill="auto"/>
          </w:tcPr>
          <w:p w14:paraId="67A06C15"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tc>
      </w:tr>
      <w:tr w:rsidR="000A3A9A" w:rsidRPr="000A3A9A" w14:paraId="4082643F" w14:textId="77777777" w:rsidTr="004601CB">
        <w:trPr>
          <w:jc w:val="center"/>
        </w:trPr>
        <w:tc>
          <w:tcPr>
            <w:tcW w:w="7022" w:type="dxa"/>
            <w:shd w:val="clear" w:color="auto" w:fill="auto"/>
          </w:tcPr>
          <w:p w14:paraId="35C03F7C" w14:textId="77777777" w:rsidR="000A3A9A" w:rsidRPr="000A3A9A" w:rsidRDefault="000A3A9A" w:rsidP="000A3A9A">
            <w:pP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LE COMPETENZE PROFESSIONALI E MANAGERIALI (max 40 punti)</w:t>
            </w:r>
          </w:p>
        </w:tc>
        <w:tc>
          <w:tcPr>
            <w:tcW w:w="1126" w:type="dxa"/>
            <w:shd w:val="clear" w:color="auto" w:fill="auto"/>
          </w:tcPr>
          <w:p w14:paraId="2B503EB5"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tc>
      </w:tr>
      <w:tr w:rsidR="000A3A9A" w:rsidRPr="000A3A9A" w14:paraId="22E21F90" w14:textId="77777777" w:rsidTr="004601CB">
        <w:trPr>
          <w:jc w:val="center"/>
        </w:trPr>
        <w:tc>
          <w:tcPr>
            <w:tcW w:w="7022" w:type="dxa"/>
            <w:shd w:val="clear" w:color="auto" w:fill="auto"/>
          </w:tcPr>
          <w:p w14:paraId="654C8B18" w14:textId="77777777" w:rsidR="000A3A9A" w:rsidRPr="000A3A9A" w:rsidRDefault="000A3A9A" w:rsidP="000A3A9A">
            <w:pPr>
              <w:spacing w:after="0" w:line="240" w:lineRule="auto"/>
              <w:rPr>
                <w:rFonts w:ascii="Calibri Light" w:eastAsia="Times New Roman" w:hAnsi="Calibri Light" w:cs="Calibri"/>
                <w:b/>
                <w:bCs/>
                <w:sz w:val="24"/>
                <w:szCs w:val="24"/>
                <w:lang w:eastAsia="it-IT"/>
              </w:rPr>
            </w:pPr>
            <w:r w:rsidRPr="000A3A9A">
              <w:rPr>
                <w:rFonts w:ascii="Calibri Light" w:eastAsia="Times New Roman" w:hAnsi="Calibri Light" w:cs="Calibri"/>
                <w:b/>
                <w:bCs/>
                <w:sz w:val="24"/>
                <w:szCs w:val="24"/>
                <w:lang w:eastAsia="it-IT"/>
              </w:rPr>
              <w:t>TOTALE (max 100 punti)</w:t>
            </w:r>
          </w:p>
        </w:tc>
        <w:tc>
          <w:tcPr>
            <w:tcW w:w="1126" w:type="dxa"/>
            <w:shd w:val="clear" w:color="auto" w:fill="auto"/>
          </w:tcPr>
          <w:p w14:paraId="4480F920"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tc>
      </w:tr>
    </w:tbl>
    <w:p w14:paraId="57E1901B" w14:textId="77777777" w:rsidR="000A3A9A" w:rsidRPr="000A3A9A" w:rsidRDefault="000A3A9A" w:rsidP="000A3A9A">
      <w:pPr>
        <w:spacing w:after="0" w:line="240" w:lineRule="auto"/>
        <w:rPr>
          <w:rFonts w:ascii="Calibri Light" w:eastAsia="Times New Roman" w:hAnsi="Calibri Light" w:cs="Calibri"/>
          <w:sz w:val="24"/>
          <w:szCs w:val="24"/>
          <w:lang w:eastAsia="it-IT"/>
        </w:rPr>
      </w:pPr>
    </w:p>
    <w:p w14:paraId="03624FE0" w14:textId="77777777" w:rsidR="000A3A9A" w:rsidRPr="000A3A9A" w:rsidRDefault="000A3A9A" w:rsidP="000A3A9A">
      <w:pPr>
        <w:spacing w:after="0" w:line="240" w:lineRule="auto"/>
        <w:rPr>
          <w:rFonts w:ascii="Calibri Light" w:eastAsia="Times New Roman" w:hAnsi="Calibri Light" w:cs="Calibri"/>
          <w:sz w:val="24"/>
          <w:szCs w:val="24"/>
          <w:lang w:eastAsia="it-IT"/>
        </w:rPr>
      </w:pPr>
      <w:r w:rsidRPr="000A3A9A">
        <w:rPr>
          <w:rFonts w:ascii="Calibri Light" w:eastAsia="Times New Roman" w:hAnsi="Calibri Light" w:cs="Calibri"/>
          <w:sz w:val="24"/>
          <w:szCs w:val="24"/>
          <w:lang w:eastAsia="it-IT"/>
        </w:rPr>
        <w:t>EROGAZIONE DELLA INDENNITA’ DI RISULTATO PER IL SEGRETARIO</w:t>
      </w:r>
    </w:p>
    <w:p w14:paraId="6D9F05B6" w14:textId="77777777" w:rsidR="000A3A9A" w:rsidRPr="000A3A9A" w:rsidRDefault="000A3A9A" w:rsidP="000A3A9A">
      <w:pPr>
        <w:spacing w:before="120" w:after="120" w:line="292" w:lineRule="auto"/>
        <w:ind w:right="264"/>
        <w:jc w:val="both"/>
        <w:rPr>
          <w:rFonts w:ascii="Calibri Light" w:eastAsia="Times New Roman" w:hAnsi="Calibri Light" w:cs="Calibri"/>
          <w:sz w:val="24"/>
          <w:szCs w:val="24"/>
          <w:lang w:eastAsia="it-IT"/>
        </w:rPr>
      </w:pPr>
      <w:r w:rsidRPr="000A3A9A">
        <w:rPr>
          <w:rFonts w:ascii="Calibri Light" w:eastAsia="Times New Roman" w:hAnsi="Calibri Light" w:cs="Calibri"/>
          <w:sz w:val="24"/>
          <w:szCs w:val="24"/>
          <w:lang w:eastAsia="it-IT"/>
        </w:rPr>
        <w:t xml:space="preserve">In applicazione dell’art. 42 CCNL 1998-2001 al Segretario generale verrà attribuito un compenso annuale, denominato retribuzione di risultato, fino a un massimo del 10% della retribuzione nell’anno di riferimento e nell’ambito delle risorse disponibili e nel rispetto della propria capacità di spesa, proporzionale al punteggio ottenuto. </w:t>
      </w:r>
    </w:p>
    <w:p w14:paraId="08AAFFF2" w14:textId="75ED2839" w:rsidR="000A3A9A" w:rsidRDefault="000A3A9A">
      <w:pPr>
        <w:spacing w:after="0" w:line="240" w:lineRule="auto"/>
        <w:rPr>
          <w:rFonts w:ascii="Calibri Light" w:eastAsia="Times New Roman" w:hAnsi="Calibri Light" w:cs="Calibri"/>
          <w:sz w:val="24"/>
          <w:szCs w:val="24"/>
          <w:lang w:eastAsia="it-IT"/>
        </w:rPr>
      </w:pPr>
      <w:r>
        <w:rPr>
          <w:rFonts w:ascii="Calibri Light" w:eastAsia="Times New Roman" w:hAnsi="Calibri Light" w:cs="Calibri"/>
          <w:sz w:val="24"/>
          <w:szCs w:val="24"/>
          <w:lang w:eastAsia="it-IT"/>
        </w:rPr>
        <w:br w:type="page"/>
      </w:r>
    </w:p>
    <w:p w14:paraId="04772752" w14:textId="77777777" w:rsidR="00B42B44" w:rsidRPr="00B42B44" w:rsidRDefault="00B42B44" w:rsidP="00B42B44">
      <w:pPr>
        <w:spacing w:after="0" w:line="240" w:lineRule="auto"/>
        <w:jc w:val="center"/>
        <w:rPr>
          <w:rFonts w:ascii="Calibri Light" w:eastAsia="Times New Roman" w:hAnsi="Calibri Light" w:cs="Calibri"/>
          <w:sz w:val="24"/>
          <w:szCs w:val="24"/>
          <w:lang w:eastAsia="it-IT"/>
        </w:rPr>
      </w:pPr>
      <w:r w:rsidRPr="00B42B44">
        <w:rPr>
          <w:rFonts w:ascii="Calibri Light" w:eastAsia="Times New Roman" w:hAnsi="Calibri Light" w:cs="Calibri"/>
          <w:b/>
          <w:sz w:val="24"/>
          <w:szCs w:val="24"/>
          <w:lang w:eastAsia="it-IT"/>
        </w:rPr>
        <w:lastRenderedPageBreak/>
        <w:t>Scheda per la valutazione degli incaricati di Elevata Qualificazione</w:t>
      </w:r>
    </w:p>
    <w:p w14:paraId="6A2C33A7" w14:textId="77777777" w:rsidR="00B42B44" w:rsidRPr="00B42B44" w:rsidRDefault="00B42B44" w:rsidP="00B42B44">
      <w:pPr>
        <w:spacing w:after="0" w:line="240" w:lineRule="auto"/>
        <w:jc w:val="both"/>
        <w:rPr>
          <w:rFonts w:ascii="Calibri Light" w:eastAsia="Times New Roman" w:hAnsi="Calibri Light" w:cs="Calibri"/>
          <w:sz w:val="24"/>
          <w:szCs w:val="24"/>
          <w:lang w:eastAsia="it-IT"/>
        </w:rPr>
      </w:pPr>
    </w:p>
    <w:p w14:paraId="3CC676B8" w14:textId="77777777" w:rsidR="00B42B44" w:rsidRPr="00B42B44" w:rsidRDefault="00B42B44" w:rsidP="00B42B44">
      <w:pPr>
        <w:spacing w:after="0" w:line="240" w:lineRule="auto"/>
        <w:jc w:val="both"/>
        <w:rPr>
          <w:rFonts w:ascii="Calibri Light" w:eastAsia="Times New Roman" w:hAnsi="Calibri Light" w:cs="Calibri"/>
          <w:sz w:val="24"/>
          <w:szCs w:val="24"/>
          <w:lang w:eastAsia="it-IT"/>
        </w:rPr>
      </w:pPr>
      <w:r w:rsidRPr="00B42B44">
        <w:rPr>
          <w:rFonts w:ascii="Calibri Light" w:eastAsia="Times New Roman" w:hAnsi="Calibri Light" w:cs="Calibri"/>
          <w:b/>
          <w:bCs/>
          <w:sz w:val="24"/>
          <w:szCs w:val="24"/>
          <w:lang w:eastAsia="it-IT"/>
        </w:rPr>
        <w:t xml:space="preserve">1) Performance organizzativa </w:t>
      </w:r>
      <w:r w:rsidRPr="00B42B44">
        <w:rPr>
          <w:rFonts w:ascii="Calibri Light" w:eastAsia="Times New Roman" w:hAnsi="Calibri Light" w:cs="Calibri"/>
          <w:sz w:val="24"/>
          <w:szCs w:val="24"/>
          <w:lang w:eastAsia="it-IT"/>
        </w:rPr>
        <w:t>(fino a 10 punti)</w:t>
      </w:r>
    </w:p>
    <w:p w14:paraId="24C53DA6" w14:textId="77777777" w:rsidR="00B42B44" w:rsidRPr="00B42B44" w:rsidRDefault="00B42B44" w:rsidP="00B42B44">
      <w:pPr>
        <w:spacing w:after="0" w:line="240" w:lineRule="auto"/>
        <w:contextualSpacing/>
        <w:rPr>
          <w:rFonts w:ascii="Calibri Light" w:eastAsia="Times New Roman" w:hAnsi="Calibri Light" w:cs="Calibri"/>
          <w:b/>
          <w:sz w:val="20"/>
          <w:szCs w:val="20"/>
          <w:lang w:eastAsia="it-IT"/>
        </w:rPr>
      </w:pPr>
      <w:r w:rsidRPr="00B42B44">
        <w:rPr>
          <w:rFonts w:ascii="Calibri Light" w:eastAsia="Times New Roman" w:hAnsi="Calibri Light" w:cs="Calibri"/>
          <w:b/>
          <w:sz w:val="24"/>
          <w:szCs w:val="24"/>
          <w:lang w:eastAsia="it-IT"/>
        </w:rPr>
        <w:t>I</w:t>
      </w:r>
      <w:r w:rsidRPr="00B42B44">
        <w:rPr>
          <w:rFonts w:ascii="Calibri Light" w:eastAsia="Times New Roman" w:hAnsi="Calibri Light" w:cs="Calibri"/>
          <w:b/>
          <w:sz w:val="20"/>
          <w:szCs w:val="20"/>
          <w:lang w:eastAsia="it-IT"/>
        </w:rPr>
        <w:t>ndicatori per la misurazione della condizione dell’ente</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B42B44" w:rsidRPr="00B42B44" w14:paraId="0C946A4E"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shd w:val="clear" w:color="auto" w:fill="BFBFBF"/>
            <w:hideMark/>
          </w:tcPr>
          <w:p w14:paraId="3DDAC3C0" w14:textId="77777777" w:rsidR="00B42B44" w:rsidRPr="00B42B44" w:rsidRDefault="00B42B44" w:rsidP="00B42B44">
            <w:pPr>
              <w:spacing w:after="0" w:line="256" w:lineRule="auto"/>
              <w:ind w:left="426"/>
              <w:contextualSpacing/>
              <w:jc w:val="center"/>
              <w:rPr>
                <w:rFonts w:ascii="Calibri Light" w:eastAsia="Times New Roman" w:hAnsi="Calibri Light" w:cs="Calibri"/>
                <w:b/>
                <w:sz w:val="20"/>
                <w:szCs w:val="20"/>
              </w:rPr>
            </w:pPr>
            <w:r w:rsidRPr="00B42B44">
              <w:rPr>
                <w:rFonts w:ascii="Calibri Light" w:eastAsia="Times New Roman" w:hAnsi="Calibri Light" w:cs="Calibri"/>
                <w:b/>
                <w:sz w:val="20"/>
                <w:szCs w:val="20"/>
              </w:rPr>
              <w:t>Indicatori</w:t>
            </w:r>
          </w:p>
        </w:tc>
      </w:tr>
      <w:tr w:rsidR="00B42B44" w:rsidRPr="00B42B44" w14:paraId="1A804E5E"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hideMark/>
          </w:tcPr>
          <w:p w14:paraId="34BEE5BD"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Rispetto del tetto di spesa del personale</w:t>
            </w:r>
          </w:p>
        </w:tc>
      </w:tr>
      <w:tr w:rsidR="00B42B44" w:rsidRPr="00B42B44" w14:paraId="2895E876"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hideMark/>
          </w:tcPr>
          <w:p w14:paraId="474B234C"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Capacità di riscossione aumentata rispetto all’anno precedente</w:t>
            </w:r>
          </w:p>
        </w:tc>
      </w:tr>
      <w:tr w:rsidR="00B42B44" w:rsidRPr="00B42B44" w14:paraId="1DD533AA"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hideMark/>
          </w:tcPr>
          <w:p w14:paraId="1A03C625"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Miglioramento della percentuale di raccolta differenziata</w:t>
            </w:r>
          </w:p>
        </w:tc>
      </w:tr>
      <w:tr w:rsidR="00B42B44" w:rsidRPr="00B42B44" w14:paraId="03748A8D"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hideMark/>
          </w:tcPr>
          <w:p w14:paraId="172BB968"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Riduzione dei tempi medi di pagamento</w:t>
            </w:r>
          </w:p>
        </w:tc>
      </w:tr>
      <w:tr w:rsidR="00B42B44" w:rsidRPr="00B42B44" w14:paraId="2FDC3EC4"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hideMark/>
          </w:tcPr>
          <w:p w14:paraId="28F3E671"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Attuazione del programma delle opere di cui all’articolo 31 del D.Lgs. n. 50/2016</w:t>
            </w:r>
          </w:p>
        </w:tc>
      </w:tr>
      <w:tr w:rsidR="00B42B44" w:rsidRPr="00B42B44" w14:paraId="2985E919"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tcPr>
          <w:p w14:paraId="2F60A425"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Attivazione sistemi di Misurazione Qualità Servizi</w:t>
            </w:r>
          </w:p>
        </w:tc>
      </w:tr>
      <w:tr w:rsidR="00B42B44" w:rsidRPr="00B42B44" w14:paraId="325E1606"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tcPr>
          <w:p w14:paraId="114C2CC4"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Attivazione servizi on-line</w:t>
            </w:r>
          </w:p>
        </w:tc>
      </w:tr>
      <w:tr w:rsidR="00B42B44" w:rsidRPr="00B42B44" w14:paraId="634B12C6" w14:textId="77777777" w:rsidTr="00C97E6F">
        <w:trPr>
          <w:jc w:val="center"/>
        </w:trPr>
        <w:tc>
          <w:tcPr>
            <w:tcW w:w="8224" w:type="dxa"/>
            <w:tcBorders>
              <w:top w:val="single" w:sz="4" w:space="0" w:color="auto"/>
              <w:left w:val="single" w:sz="4" w:space="0" w:color="auto"/>
              <w:bottom w:val="single" w:sz="4" w:space="0" w:color="auto"/>
              <w:right w:val="single" w:sz="4" w:space="0" w:color="auto"/>
            </w:tcBorders>
          </w:tcPr>
          <w:p w14:paraId="5E7FAE35" w14:textId="77777777" w:rsidR="00B42B44" w:rsidRPr="00B42B44" w:rsidRDefault="00B42B44" w:rsidP="00B42B44">
            <w:pPr>
              <w:spacing w:after="0" w:line="256" w:lineRule="auto"/>
              <w:ind w:left="720" w:hanging="720"/>
              <w:rPr>
                <w:rFonts w:ascii="Calibri Light" w:eastAsia="Times New Roman" w:hAnsi="Calibri Light" w:cs="Calibri"/>
                <w:sz w:val="20"/>
                <w:szCs w:val="20"/>
              </w:rPr>
            </w:pPr>
            <w:r w:rsidRPr="00B42B44">
              <w:rPr>
                <w:rFonts w:ascii="Calibri Light" w:eastAsia="Times New Roman" w:hAnsi="Calibri Light" w:cs="Calibri"/>
                <w:sz w:val="20"/>
                <w:szCs w:val="20"/>
              </w:rPr>
              <w:t>Assolvimento obblighi di Trasparenza</w:t>
            </w:r>
          </w:p>
        </w:tc>
      </w:tr>
    </w:tbl>
    <w:p w14:paraId="521C28DE" w14:textId="77777777" w:rsidR="00B42B44" w:rsidRPr="00B42B44" w:rsidRDefault="00B42B44" w:rsidP="00B42B44">
      <w:pPr>
        <w:spacing w:after="0" w:line="240" w:lineRule="auto"/>
        <w:contextualSpacing/>
        <w:rPr>
          <w:rFonts w:ascii="Calibri Light" w:eastAsia="Times New Roman" w:hAnsi="Calibri Light" w:cs="Calibri"/>
          <w:b/>
          <w:sz w:val="20"/>
          <w:szCs w:val="20"/>
          <w:lang w:eastAsia="it-IT"/>
        </w:rPr>
      </w:pPr>
    </w:p>
    <w:tbl>
      <w:tblPr>
        <w:tblW w:w="3964" w:type="dxa"/>
        <w:jc w:val="center"/>
        <w:tblLook w:val="0000" w:firstRow="0" w:lastRow="0" w:firstColumn="0" w:lastColumn="0" w:noHBand="0" w:noVBand="0"/>
      </w:tblPr>
      <w:tblGrid>
        <w:gridCol w:w="3256"/>
        <w:gridCol w:w="708"/>
      </w:tblGrid>
      <w:tr w:rsidR="00B42B44" w:rsidRPr="00B42B44" w14:paraId="6947665F" w14:textId="77777777" w:rsidTr="00C97E6F">
        <w:trPr>
          <w:jc w:val="center"/>
        </w:trPr>
        <w:tc>
          <w:tcPr>
            <w:tcW w:w="3256" w:type="dxa"/>
            <w:tcBorders>
              <w:top w:val="single" w:sz="4" w:space="0" w:color="000000"/>
              <w:left w:val="single" w:sz="4" w:space="0" w:color="000000"/>
              <w:bottom w:val="single" w:sz="4" w:space="0" w:color="000000"/>
            </w:tcBorders>
          </w:tcPr>
          <w:p w14:paraId="1D58BEEB" w14:textId="77777777" w:rsidR="00B42B44" w:rsidRPr="00B42B44" w:rsidRDefault="00B42B44" w:rsidP="00B42B44">
            <w:pPr>
              <w:snapToGrid w:val="0"/>
              <w:spacing w:after="0" w:line="240" w:lineRule="auto"/>
              <w:jc w:val="both"/>
              <w:rPr>
                <w:rFonts w:ascii="Calibri Light" w:eastAsia="Times New Roman" w:hAnsi="Calibri Light" w:cs="Calibri"/>
                <w:b/>
                <w:bCs/>
                <w:sz w:val="24"/>
                <w:szCs w:val="24"/>
                <w:lang w:eastAsia="it-IT"/>
              </w:rPr>
            </w:pPr>
            <w:r w:rsidRPr="00B42B44">
              <w:rPr>
                <w:rFonts w:ascii="Calibri Light" w:eastAsia="Times New Roman" w:hAnsi="Calibri Light" w:cs="Calibri"/>
                <w:b/>
                <w:bCs/>
                <w:sz w:val="24"/>
                <w:szCs w:val="24"/>
                <w:lang w:eastAsia="it-IT"/>
              </w:rPr>
              <w:t>PUNTEGGIO COMPLESSIVO</w:t>
            </w:r>
          </w:p>
        </w:tc>
        <w:tc>
          <w:tcPr>
            <w:tcW w:w="708" w:type="dxa"/>
            <w:tcBorders>
              <w:top w:val="single" w:sz="4" w:space="0" w:color="000000"/>
              <w:left w:val="single" w:sz="4" w:space="0" w:color="000000"/>
              <w:bottom w:val="single" w:sz="4" w:space="0" w:color="000000"/>
              <w:right w:val="single" w:sz="4" w:space="0" w:color="000000"/>
            </w:tcBorders>
          </w:tcPr>
          <w:p w14:paraId="70A0F0EB" w14:textId="77777777" w:rsidR="00B42B44" w:rsidRPr="00B42B44" w:rsidRDefault="00B42B44" w:rsidP="00B42B44">
            <w:pPr>
              <w:snapToGrid w:val="0"/>
              <w:spacing w:after="0" w:line="240" w:lineRule="auto"/>
              <w:jc w:val="center"/>
              <w:rPr>
                <w:rFonts w:ascii="Calibri Light" w:eastAsia="Times New Roman" w:hAnsi="Calibri Light" w:cs="Calibri"/>
                <w:b/>
                <w:bCs/>
                <w:sz w:val="24"/>
                <w:szCs w:val="24"/>
                <w:lang w:eastAsia="it-IT"/>
              </w:rPr>
            </w:pPr>
          </w:p>
        </w:tc>
      </w:tr>
    </w:tbl>
    <w:p w14:paraId="732F4637" w14:textId="77777777" w:rsidR="00B42B44" w:rsidRPr="00B42B44" w:rsidRDefault="00B42B44" w:rsidP="00B42B44">
      <w:pPr>
        <w:spacing w:after="0" w:line="240" w:lineRule="auto"/>
        <w:jc w:val="both"/>
        <w:rPr>
          <w:rFonts w:ascii="Calibri Light" w:eastAsia="Times New Roman" w:hAnsi="Calibri Light" w:cs="Calibri"/>
          <w:sz w:val="24"/>
          <w:szCs w:val="24"/>
          <w:lang w:eastAsia="it-IT"/>
        </w:rPr>
      </w:pPr>
    </w:p>
    <w:p w14:paraId="77A5A7E9" w14:textId="77777777" w:rsidR="00B42B44" w:rsidRPr="00B42B44" w:rsidRDefault="00B42B44" w:rsidP="00B42B44">
      <w:pPr>
        <w:spacing w:after="0" w:line="240" w:lineRule="auto"/>
        <w:jc w:val="both"/>
        <w:rPr>
          <w:rFonts w:ascii="Calibri Light" w:eastAsia="Times New Roman" w:hAnsi="Calibri Light" w:cs="Calibri"/>
          <w:sz w:val="24"/>
          <w:szCs w:val="24"/>
          <w:lang w:eastAsia="it-IT"/>
        </w:rPr>
      </w:pPr>
      <w:r w:rsidRPr="00B42B44">
        <w:rPr>
          <w:rFonts w:ascii="Calibri Light" w:eastAsia="Times New Roman" w:hAnsi="Calibri Light" w:cs="Calibri"/>
          <w:b/>
          <w:bCs/>
          <w:sz w:val="24"/>
          <w:szCs w:val="24"/>
          <w:lang w:eastAsia="it-IT"/>
        </w:rPr>
        <w:t>2) Performance individuale</w:t>
      </w:r>
      <w:r w:rsidRPr="00B42B44">
        <w:rPr>
          <w:rFonts w:ascii="Calibri Light" w:eastAsia="Times New Roman" w:hAnsi="Calibri Light" w:cs="Calibri"/>
          <w:sz w:val="24"/>
          <w:szCs w:val="24"/>
          <w:lang w:eastAsia="it-IT"/>
        </w:rPr>
        <w:t xml:space="preserve"> (fino a 60 punti)</w:t>
      </w:r>
    </w:p>
    <w:tbl>
      <w:tblPr>
        <w:tblW w:w="9888" w:type="dxa"/>
        <w:tblLook w:val="0000" w:firstRow="0" w:lastRow="0" w:firstColumn="0" w:lastColumn="0" w:noHBand="0" w:noVBand="0"/>
      </w:tblPr>
      <w:tblGrid>
        <w:gridCol w:w="2195"/>
        <w:gridCol w:w="1653"/>
        <w:gridCol w:w="1881"/>
        <w:gridCol w:w="1333"/>
        <w:gridCol w:w="1185"/>
        <w:gridCol w:w="1641"/>
      </w:tblGrid>
      <w:tr w:rsidR="00B42B44" w:rsidRPr="00B42B44" w14:paraId="77DA7101" w14:textId="77777777" w:rsidTr="00C97E6F">
        <w:tc>
          <w:tcPr>
            <w:tcW w:w="2195" w:type="dxa"/>
            <w:tcBorders>
              <w:top w:val="single" w:sz="4" w:space="0" w:color="000000"/>
              <w:left w:val="single" w:sz="4" w:space="0" w:color="000000"/>
              <w:bottom w:val="single" w:sz="4" w:space="0" w:color="000000"/>
            </w:tcBorders>
          </w:tcPr>
          <w:p w14:paraId="29278045"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Descrizione dell’obiettivo</w:t>
            </w:r>
          </w:p>
        </w:tc>
        <w:tc>
          <w:tcPr>
            <w:tcW w:w="1653" w:type="dxa"/>
            <w:tcBorders>
              <w:top w:val="single" w:sz="4" w:space="0" w:color="000000"/>
              <w:left w:val="single" w:sz="4" w:space="0" w:color="000000"/>
              <w:bottom w:val="single" w:sz="4" w:space="0" w:color="000000"/>
              <w:right w:val="single" w:sz="4" w:space="0" w:color="000000"/>
            </w:tcBorders>
          </w:tcPr>
          <w:p w14:paraId="6B709CD3"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Peso</w:t>
            </w:r>
          </w:p>
        </w:tc>
        <w:tc>
          <w:tcPr>
            <w:tcW w:w="1881" w:type="dxa"/>
            <w:tcBorders>
              <w:top w:val="single" w:sz="4" w:space="0" w:color="000000"/>
              <w:left w:val="single" w:sz="4" w:space="0" w:color="000000"/>
              <w:bottom w:val="single" w:sz="4" w:space="0" w:color="000000"/>
            </w:tcBorders>
          </w:tcPr>
          <w:p w14:paraId="5A3D289C"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Risultato atteso</w:t>
            </w:r>
          </w:p>
        </w:tc>
        <w:tc>
          <w:tcPr>
            <w:tcW w:w="1333" w:type="dxa"/>
            <w:tcBorders>
              <w:top w:val="single" w:sz="4" w:space="0" w:color="000000"/>
              <w:left w:val="single" w:sz="4" w:space="0" w:color="000000"/>
              <w:bottom w:val="single" w:sz="4" w:space="0" w:color="000000"/>
            </w:tcBorders>
          </w:tcPr>
          <w:p w14:paraId="774BE07B"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Risultato ottenuto</w:t>
            </w:r>
          </w:p>
        </w:tc>
        <w:tc>
          <w:tcPr>
            <w:tcW w:w="1185" w:type="dxa"/>
            <w:tcBorders>
              <w:top w:val="single" w:sz="4" w:space="0" w:color="000000"/>
              <w:left w:val="single" w:sz="4" w:space="0" w:color="000000"/>
              <w:bottom w:val="single" w:sz="4" w:space="0" w:color="000000"/>
            </w:tcBorders>
          </w:tcPr>
          <w:p w14:paraId="34EFB988"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Giudizio</w:t>
            </w:r>
          </w:p>
        </w:tc>
        <w:tc>
          <w:tcPr>
            <w:tcW w:w="1641" w:type="dxa"/>
            <w:tcBorders>
              <w:top w:val="single" w:sz="4" w:space="0" w:color="000000"/>
              <w:left w:val="single" w:sz="4" w:space="0" w:color="000000"/>
              <w:bottom w:val="single" w:sz="4" w:space="0" w:color="000000"/>
              <w:right w:val="single" w:sz="4" w:space="0" w:color="000000"/>
            </w:tcBorders>
          </w:tcPr>
          <w:p w14:paraId="6BAD7124" w14:textId="77777777" w:rsidR="00B42B44" w:rsidRPr="00B42B44" w:rsidRDefault="00B42B44" w:rsidP="00B42B44">
            <w:pPr>
              <w:snapToGrid w:val="0"/>
              <w:spacing w:after="0" w:line="240" w:lineRule="auto"/>
              <w:jc w:val="both"/>
              <w:rPr>
                <w:rFonts w:eastAsia="Times New Roman" w:cs="Calibri"/>
                <w:b/>
                <w:bCs/>
                <w:szCs w:val="24"/>
                <w:lang w:eastAsia="it-IT"/>
              </w:rPr>
            </w:pPr>
            <w:r w:rsidRPr="00B42B44">
              <w:rPr>
                <w:rFonts w:eastAsia="Times New Roman" w:cs="Calibri"/>
                <w:b/>
                <w:bCs/>
                <w:szCs w:val="24"/>
                <w:lang w:eastAsia="it-IT"/>
              </w:rPr>
              <w:t xml:space="preserve">Punteggio </w:t>
            </w:r>
          </w:p>
        </w:tc>
      </w:tr>
      <w:tr w:rsidR="00B42B44" w:rsidRPr="00B42B44" w14:paraId="06A50CEA" w14:textId="77777777" w:rsidTr="00C97E6F">
        <w:trPr>
          <w:trHeight w:val="222"/>
        </w:trPr>
        <w:tc>
          <w:tcPr>
            <w:tcW w:w="2195" w:type="dxa"/>
            <w:tcBorders>
              <w:top w:val="single" w:sz="4" w:space="0" w:color="000000"/>
              <w:left w:val="single" w:sz="4" w:space="0" w:color="000000"/>
              <w:bottom w:val="single" w:sz="4" w:space="0" w:color="000000"/>
            </w:tcBorders>
          </w:tcPr>
          <w:p w14:paraId="122E282E" w14:textId="77777777" w:rsidR="00B42B44" w:rsidRPr="00B42B44" w:rsidRDefault="00B42B44" w:rsidP="00B42B44">
            <w:pPr>
              <w:snapToGrid w:val="0"/>
              <w:spacing w:after="0" w:line="240" w:lineRule="auto"/>
              <w:jc w:val="both"/>
              <w:rPr>
                <w:rFonts w:eastAsia="Times New Roman" w:cs="Calibri"/>
                <w:b/>
                <w:bCs/>
                <w:sz w:val="24"/>
                <w:szCs w:val="24"/>
                <w:lang w:eastAsia="it-IT"/>
              </w:rPr>
            </w:pPr>
          </w:p>
        </w:tc>
        <w:tc>
          <w:tcPr>
            <w:tcW w:w="1653" w:type="dxa"/>
            <w:tcBorders>
              <w:top w:val="single" w:sz="4" w:space="0" w:color="000000"/>
              <w:left w:val="single" w:sz="4" w:space="0" w:color="000000"/>
              <w:bottom w:val="single" w:sz="4" w:space="0" w:color="000000"/>
              <w:right w:val="single" w:sz="4" w:space="0" w:color="000000"/>
            </w:tcBorders>
          </w:tcPr>
          <w:p w14:paraId="0FC82715" w14:textId="77777777" w:rsidR="00B42B44" w:rsidRPr="00B42B44" w:rsidRDefault="00B42B44" w:rsidP="00B42B44">
            <w:pPr>
              <w:snapToGrid w:val="0"/>
              <w:spacing w:after="0" w:line="240" w:lineRule="auto"/>
              <w:jc w:val="both"/>
              <w:rPr>
                <w:rFonts w:eastAsia="Times New Roman" w:cs="Calibri"/>
                <w:b/>
                <w:bCs/>
                <w:sz w:val="24"/>
                <w:szCs w:val="24"/>
                <w:lang w:eastAsia="it-IT"/>
              </w:rPr>
            </w:pPr>
          </w:p>
        </w:tc>
        <w:tc>
          <w:tcPr>
            <w:tcW w:w="1881" w:type="dxa"/>
            <w:tcBorders>
              <w:top w:val="single" w:sz="4" w:space="0" w:color="000000"/>
              <w:left w:val="single" w:sz="4" w:space="0" w:color="000000"/>
              <w:bottom w:val="single" w:sz="4" w:space="0" w:color="000000"/>
            </w:tcBorders>
          </w:tcPr>
          <w:p w14:paraId="0C901737" w14:textId="77777777" w:rsidR="00B42B44" w:rsidRPr="00B42B44" w:rsidRDefault="00B42B44" w:rsidP="00B42B44">
            <w:pPr>
              <w:snapToGrid w:val="0"/>
              <w:spacing w:after="0" w:line="240" w:lineRule="auto"/>
              <w:jc w:val="both"/>
              <w:rPr>
                <w:rFonts w:eastAsia="Times New Roman" w:cs="Calibri"/>
                <w:b/>
                <w:bCs/>
                <w:sz w:val="24"/>
                <w:szCs w:val="24"/>
                <w:lang w:eastAsia="it-IT"/>
              </w:rPr>
            </w:pPr>
          </w:p>
        </w:tc>
        <w:tc>
          <w:tcPr>
            <w:tcW w:w="1333" w:type="dxa"/>
            <w:tcBorders>
              <w:top w:val="single" w:sz="4" w:space="0" w:color="000000"/>
              <w:left w:val="single" w:sz="4" w:space="0" w:color="000000"/>
              <w:bottom w:val="single" w:sz="4" w:space="0" w:color="000000"/>
            </w:tcBorders>
          </w:tcPr>
          <w:p w14:paraId="0ED75081" w14:textId="77777777" w:rsidR="00B42B44" w:rsidRPr="00B42B44" w:rsidRDefault="00B42B44" w:rsidP="00B42B44">
            <w:pPr>
              <w:snapToGrid w:val="0"/>
              <w:spacing w:after="0" w:line="240" w:lineRule="auto"/>
              <w:jc w:val="both"/>
              <w:rPr>
                <w:rFonts w:eastAsia="Times New Roman" w:cs="Calibri"/>
                <w:b/>
                <w:bCs/>
                <w:strike/>
                <w:sz w:val="24"/>
                <w:szCs w:val="24"/>
                <w:lang w:eastAsia="it-IT"/>
              </w:rPr>
            </w:pPr>
          </w:p>
        </w:tc>
        <w:tc>
          <w:tcPr>
            <w:tcW w:w="1185" w:type="dxa"/>
            <w:tcBorders>
              <w:top w:val="single" w:sz="4" w:space="0" w:color="000000"/>
              <w:left w:val="single" w:sz="4" w:space="0" w:color="000000"/>
              <w:bottom w:val="single" w:sz="4" w:space="0" w:color="000000"/>
            </w:tcBorders>
          </w:tcPr>
          <w:p w14:paraId="75382F30" w14:textId="77777777" w:rsidR="00B42B44" w:rsidRPr="00B42B44" w:rsidRDefault="00B42B44" w:rsidP="00B42B44">
            <w:pPr>
              <w:snapToGrid w:val="0"/>
              <w:spacing w:after="0" w:line="240" w:lineRule="auto"/>
              <w:jc w:val="both"/>
              <w:rPr>
                <w:rFonts w:eastAsia="Times New Roman" w:cs="Calibri"/>
                <w:sz w:val="24"/>
                <w:szCs w:val="24"/>
                <w:lang w:eastAsia="it-IT"/>
              </w:rPr>
            </w:pPr>
          </w:p>
        </w:tc>
        <w:tc>
          <w:tcPr>
            <w:tcW w:w="1641" w:type="dxa"/>
            <w:tcBorders>
              <w:top w:val="single" w:sz="4" w:space="0" w:color="000000"/>
              <w:left w:val="single" w:sz="4" w:space="0" w:color="000000"/>
              <w:bottom w:val="single" w:sz="4" w:space="0" w:color="000000"/>
              <w:right w:val="single" w:sz="4" w:space="0" w:color="000000"/>
            </w:tcBorders>
          </w:tcPr>
          <w:p w14:paraId="07774BD6" w14:textId="77777777" w:rsidR="00B42B44" w:rsidRPr="00B42B44" w:rsidRDefault="00B42B44" w:rsidP="00B42B44">
            <w:pPr>
              <w:snapToGrid w:val="0"/>
              <w:spacing w:after="0" w:line="240" w:lineRule="auto"/>
              <w:jc w:val="both"/>
              <w:rPr>
                <w:rFonts w:eastAsia="Times New Roman" w:cs="Calibri"/>
                <w:sz w:val="24"/>
                <w:szCs w:val="24"/>
                <w:lang w:eastAsia="it-IT"/>
              </w:rPr>
            </w:pPr>
          </w:p>
        </w:tc>
      </w:tr>
      <w:tr w:rsidR="00B42B44" w:rsidRPr="00B42B44" w14:paraId="572792F8" w14:textId="77777777" w:rsidTr="00C97E6F">
        <w:tc>
          <w:tcPr>
            <w:tcW w:w="2195" w:type="dxa"/>
            <w:tcBorders>
              <w:top w:val="single" w:sz="4" w:space="0" w:color="000000"/>
              <w:left w:val="single" w:sz="4" w:space="0" w:color="000000"/>
              <w:bottom w:val="single" w:sz="4" w:space="0" w:color="000000"/>
            </w:tcBorders>
          </w:tcPr>
          <w:p w14:paraId="04ED1B05" w14:textId="77777777" w:rsidR="00B42B44" w:rsidRPr="00B42B44" w:rsidRDefault="00B42B44" w:rsidP="00B42B44">
            <w:pPr>
              <w:snapToGrid w:val="0"/>
              <w:spacing w:after="0" w:line="240" w:lineRule="auto"/>
              <w:jc w:val="both"/>
              <w:rPr>
                <w:rFonts w:eastAsia="Times New Roman" w:cs="Calibri"/>
                <w:sz w:val="24"/>
                <w:szCs w:val="24"/>
                <w:lang w:eastAsia="it-IT"/>
              </w:rPr>
            </w:pPr>
          </w:p>
        </w:tc>
        <w:tc>
          <w:tcPr>
            <w:tcW w:w="1653" w:type="dxa"/>
            <w:tcBorders>
              <w:top w:val="single" w:sz="4" w:space="0" w:color="000000"/>
              <w:left w:val="single" w:sz="4" w:space="0" w:color="000000"/>
              <w:bottom w:val="single" w:sz="4" w:space="0" w:color="000000"/>
              <w:right w:val="single" w:sz="4" w:space="0" w:color="000000"/>
            </w:tcBorders>
          </w:tcPr>
          <w:p w14:paraId="1732302A" w14:textId="77777777" w:rsidR="00B42B44" w:rsidRPr="00B42B44" w:rsidRDefault="00B42B44" w:rsidP="00B42B44">
            <w:pPr>
              <w:snapToGrid w:val="0"/>
              <w:spacing w:after="0" w:line="240" w:lineRule="auto"/>
              <w:jc w:val="both"/>
              <w:rPr>
                <w:rFonts w:eastAsia="Times New Roman" w:cs="Calibri"/>
                <w:sz w:val="24"/>
                <w:szCs w:val="24"/>
                <w:lang w:eastAsia="it-IT"/>
              </w:rPr>
            </w:pPr>
          </w:p>
        </w:tc>
        <w:tc>
          <w:tcPr>
            <w:tcW w:w="1881" w:type="dxa"/>
            <w:tcBorders>
              <w:top w:val="single" w:sz="4" w:space="0" w:color="000000"/>
              <w:left w:val="single" w:sz="4" w:space="0" w:color="000000"/>
              <w:bottom w:val="single" w:sz="4" w:space="0" w:color="000000"/>
            </w:tcBorders>
          </w:tcPr>
          <w:p w14:paraId="7B6E6836" w14:textId="77777777" w:rsidR="00B42B44" w:rsidRPr="00B42B44" w:rsidRDefault="00B42B44" w:rsidP="00B42B44">
            <w:pPr>
              <w:snapToGrid w:val="0"/>
              <w:spacing w:after="0" w:line="240" w:lineRule="auto"/>
              <w:jc w:val="both"/>
              <w:rPr>
                <w:rFonts w:eastAsia="Times New Roman" w:cs="Calibri"/>
                <w:sz w:val="24"/>
                <w:szCs w:val="24"/>
                <w:lang w:eastAsia="it-IT"/>
              </w:rPr>
            </w:pPr>
          </w:p>
        </w:tc>
        <w:tc>
          <w:tcPr>
            <w:tcW w:w="1333" w:type="dxa"/>
            <w:tcBorders>
              <w:top w:val="single" w:sz="4" w:space="0" w:color="000000"/>
              <w:left w:val="single" w:sz="4" w:space="0" w:color="000000"/>
              <w:bottom w:val="single" w:sz="4" w:space="0" w:color="000000"/>
            </w:tcBorders>
          </w:tcPr>
          <w:p w14:paraId="55A0DF38" w14:textId="77777777" w:rsidR="00B42B44" w:rsidRPr="00B42B44" w:rsidRDefault="00B42B44" w:rsidP="00B42B44">
            <w:pPr>
              <w:snapToGrid w:val="0"/>
              <w:spacing w:after="0" w:line="240" w:lineRule="auto"/>
              <w:jc w:val="both"/>
              <w:rPr>
                <w:rFonts w:eastAsia="Times New Roman" w:cs="Calibri"/>
                <w:strike/>
                <w:sz w:val="24"/>
                <w:szCs w:val="24"/>
                <w:lang w:eastAsia="it-IT"/>
              </w:rPr>
            </w:pPr>
          </w:p>
        </w:tc>
        <w:tc>
          <w:tcPr>
            <w:tcW w:w="1185" w:type="dxa"/>
            <w:tcBorders>
              <w:top w:val="single" w:sz="4" w:space="0" w:color="000000"/>
              <w:left w:val="single" w:sz="4" w:space="0" w:color="000000"/>
              <w:bottom w:val="single" w:sz="4" w:space="0" w:color="000000"/>
            </w:tcBorders>
          </w:tcPr>
          <w:p w14:paraId="17A04E13" w14:textId="77777777" w:rsidR="00B42B44" w:rsidRPr="00B42B44" w:rsidRDefault="00B42B44" w:rsidP="00B42B44">
            <w:pPr>
              <w:snapToGrid w:val="0"/>
              <w:spacing w:after="0" w:line="240" w:lineRule="auto"/>
              <w:jc w:val="both"/>
              <w:rPr>
                <w:rFonts w:eastAsia="Times New Roman" w:cs="Calibri"/>
                <w:sz w:val="24"/>
                <w:szCs w:val="24"/>
                <w:lang w:eastAsia="it-IT"/>
              </w:rPr>
            </w:pPr>
          </w:p>
        </w:tc>
        <w:tc>
          <w:tcPr>
            <w:tcW w:w="1641" w:type="dxa"/>
            <w:tcBorders>
              <w:top w:val="single" w:sz="4" w:space="0" w:color="000000"/>
              <w:left w:val="single" w:sz="4" w:space="0" w:color="000000"/>
              <w:bottom w:val="single" w:sz="4" w:space="0" w:color="000000"/>
              <w:right w:val="single" w:sz="4" w:space="0" w:color="000000"/>
            </w:tcBorders>
          </w:tcPr>
          <w:p w14:paraId="7BDFE380" w14:textId="77777777" w:rsidR="00B42B44" w:rsidRPr="00B42B44" w:rsidRDefault="00B42B44" w:rsidP="00B42B44">
            <w:pPr>
              <w:snapToGrid w:val="0"/>
              <w:spacing w:after="0" w:line="240" w:lineRule="auto"/>
              <w:jc w:val="both"/>
              <w:rPr>
                <w:rFonts w:eastAsia="Times New Roman" w:cs="Calibri"/>
                <w:sz w:val="24"/>
                <w:szCs w:val="24"/>
                <w:lang w:eastAsia="it-IT"/>
              </w:rPr>
            </w:pPr>
          </w:p>
        </w:tc>
      </w:tr>
    </w:tbl>
    <w:p w14:paraId="7DD70267" w14:textId="77777777" w:rsidR="00B42B44" w:rsidRPr="00B42B44" w:rsidRDefault="00B42B44" w:rsidP="00B42B44">
      <w:pPr>
        <w:autoSpaceDE w:val="0"/>
        <w:autoSpaceDN w:val="0"/>
        <w:adjustRightInd w:val="0"/>
        <w:spacing w:after="0" w:line="256" w:lineRule="auto"/>
        <w:ind w:left="39"/>
        <w:rPr>
          <w:rFonts w:ascii="Calibri Light" w:eastAsia="Times New Roman" w:hAnsi="Calibri Light" w:cs="Calibri"/>
          <w:b/>
          <w:i/>
          <w:sz w:val="20"/>
          <w:szCs w:val="20"/>
        </w:rPr>
      </w:pPr>
      <w:r w:rsidRPr="00B42B44">
        <w:rPr>
          <w:rFonts w:ascii="Calibri Light" w:eastAsia="Times New Roman" w:hAnsi="Calibri Light" w:cs="Calibri"/>
          <w:b/>
          <w:i/>
          <w:sz w:val="20"/>
          <w:szCs w:val="20"/>
        </w:rPr>
        <w:t>Griglia di graduazione del risultato ottenuto:</w:t>
      </w:r>
    </w:p>
    <w:p w14:paraId="3C842F51" w14:textId="77777777" w:rsidR="00B42B44" w:rsidRPr="00B42B44" w:rsidRDefault="00B42B44" w:rsidP="00B42B44">
      <w:pPr>
        <w:spacing w:after="0" w:line="240" w:lineRule="auto"/>
        <w:rPr>
          <w:rFonts w:ascii="Calibri Light" w:hAnsi="Calibri Light" w:cs="Times-Roman"/>
          <w:sz w:val="20"/>
          <w:szCs w:val="20"/>
        </w:rPr>
      </w:pPr>
      <w:r w:rsidRPr="00B42B44">
        <w:rPr>
          <w:rFonts w:ascii="Calibri Light" w:hAnsi="Calibri Light" w:cs="Times-Roman"/>
          <w:sz w:val="20"/>
          <w:szCs w:val="20"/>
        </w:rPr>
        <w:t>- fino al 50% obiettivi non raggiunti</w:t>
      </w:r>
    </w:p>
    <w:p w14:paraId="361800AE" w14:textId="77777777" w:rsidR="00B42B44" w:rsidRPr="00B42B44" w:rsidRDefault="00B42B44" w:rsidP="00B42B44">
      <w:pPr>
        <w:spacing w:after="0" w:line="240" w:lineRule="auto"/>
        <w:rPr>
          <w:rFonts w:ascii="Calibri Light" w:hAnsi="Calibri Light" w:cs="Times-Roman"/>
          <w:sz w:val="20"/>
          <w:szCs w:val="20"/>
        </w:rPr>
      </w:pPr>
      <w:r w:rsidRPr="00B42B44">
        <w:rPr>
          <w:rFonts w:ascii="Calibri Light" w:hAnsi="Calibri Light" w:cs="Times-Roman"/>
          <w:sz w:val="20"/>
          <w:szCs w:val="20"/>
        </w:rPr>
        <w:t>- dal 51% al 70% obiettivi parzialmente raggiunti</w:t>
      </w:r>
    </w:p>
    <w:p w14:paraId="51DEED46" w14:textId="77777777" w:rsidR="00B42B44" w:rsidRPr="00B42B44" w:rsidRDefault="00B42B44" w:rsidP="00B42B44">
      <w:pPr>
        <w:spacing w:after="0" w:line="240" w:lineRule="auto"/>
        <w:rPr>
          <w:rFonts w:ascii="Calibri Light" w:hAnsi="Calibri Light" w:cs="Times-Roman"/>
          <w:sz w:val="20"/>
          <w:szCs w:val="20"/>
        </w:rPr>
      </w:pPr>
      <w:r w:rsidRPr="00B42B44">
        <w:rPr>
          <w:rFonts w:ascii="Calibri Light" w:hAnsi="Calibri Light" w:cs="Times-Roman"/>
          <w:sz w:val="20"/>
          <w:szCs w:val="20"/>
        </w:rPr>
        <w:t>- dal 71% al 80% obiettivi discretamente raggiunti</w:t>
      </w:r>
    </w:p>
    <w:p w14:paraId="70417D01" w14:textId="77777777" w:rsidR="00B42B44" w:rsidRPr="00B42B44" w:rsidRDefault="00B42B44" w:rsidP="00B42B44">
      <w:pPr>
        <w:spacing w:after="0" w:line="240" w:lineRule="auto"/>
        <w:rPr>
          <w:rFonts w:ascii="Calibri Light" w:hAnsi="Calibri Light" w:cs="Times-Roman"/>
          <w:sz w:val="20"/>
          <w:szCs w:val="20"/>
        </w:rPr>
      </w:pPr>
      <w:r w:rsidRPr="00B42B44">
        <w:rPr>
          <w:rFonts w:ascii="Calibri Light" w:hAnsi="Calibri Light" w:cs="Times-Roman"/>
          <w:sz w:val="20"/>
          <w:szCs w:val="20"/>
        </w:rPr>
        <w:t>- oltre il 80% obiettivi raggiunti ed attività ulteriori svolte</w:t>
      </w:r>
    </w:p>
    <w:p w14:paraId="1B6582C1" w14:textId="77777777" w:rsidR="00B42B44" w:rsidRPr="00B42B44" w:rsidRDefault="00B42B44" w:rsidP="00B42B44">
      <w:pPr>
        <w:spacing w:after="0" w:line="240" w:lineRule="auto"/>
        <w:rPr>
          <w:rFonts w:ascii="Times New Roman" w:eastAsia="Times New Roman" w:hAnsi="Times New Roman"/>
          <w:sz w:val="20"/>
          <w:szCs w:val="20"/>
          <w:lang w:eastAsia="it-IT"/>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700"/>
      </w:tblGrid>
      <w:tr w:rsidR="00B42B44" w:rsidRPr="00B42B44" w14:paraId="23DBBEC3" w14:textId="77777777" w:rsidTr="00C97E6F">
        <w:tc>
          <w:tcPr>
            <w:tcW w:w="8188" w:type="dxa"/>
          </w:tcPr>
          <w:p w14:paraId="2055F577" w14:textId="77777777" w:rsidR="00B42B44" w:rsidRPr="00B42B44" w:rsidRDefault="00B42B44" w:rsidP="00B42B44">
            <w:pPr>
              <w:snapToGrid w:val="0"/>
              <w:spacing w:after="0" w:line="240" w:lineRule="auto"/>
              <w:jc w:val="both"/>
              <w:rPr>
                <w:rFonts w:eastAsia="Times New Roman" w:cs="Calibri"/>
                <w:b/>
                <w:bCs/>
                <w:sz w:val="24"/>
                <w:szCs w:val="24"/>
                <w:lang w:eastAsia="it-IT"/>
              </w:rPr>
            </w:pPr>
            <w:r w:rsidRPr="00B42B44">
              <w:rPr>
                <w:rFonts w:eastAsia="Times New Roman" w:cs="Calibri"/>
                <w:b/>
                <w:bCs/>
                <w:sz w:val="24"/>
                <w:szCs w:val="24"/>
                <w:lang w:eastAsia="it-IT"/>
              </w:rPr>
              <w:t>PUNTEGGIO COMPLESSIVO (media dei punteggi) (max 60 punti)</w:t>
            </w:r>
          </w:p>
        </w:tc>
        <w:tc>
          <w:tcPr>
            <w:tcW w:w="1700" w:type="dxa"/>
          </w:tcPr>
          <w:p w14:paraId="1CB6976C" w14:textId="77777777" w:rsidR="00B42B44" w:rsidRPr="00B42B44" w:rsidRDefault="00B42B44" w:rsidP="00B42B44">
            <w:pPr>
              <w:snapToGrid w:val="0"/>
              <w:spacing w:after="0" w:line="240" w:lineRule="auto"/>
              <w:jc w:val="both"/>
              <w:rPr>
                <w:rFonts w:eastAsia="Times New Roman" w:cs="Calibri"/>
                <w:b/>
                <w:bCs/>
                <w:sz w:val="24"/>
                <w:szCs w:val="24"/>
                <w:lang w:eastAsia="it-IT"/>
              </w:rPr>
            </w:pPr>
          </w:p>
        </w:tc>
      </w:tr>
    </w:tbl>
    <w:p w14:paraId="4031FEFB" w14:textId="77777777" w:rsidR="00B42B44" w:rsidRPr="00B42B44" w:rsidRDefault="00B42B44" w:rsidP="00B42B44">
      <w:pPr>
        <w:spacing w:after="0" w:line="240" w:lineRule="auto"/>
        <w:rPr>
          <w:rFonts w:ascii="Calibri Light" w:hAnsi="Calibri Light" w:cs="Times-Roman"/>
          <w:sz w:val="20"/>
          <w:szCs w:val="20"/>
        </w:rPr>
      </w:pPr>
    </w:p>
    <w:p w14:paraId="590FA93E" w14:textId="77777777" w:rsidR="00B42B44" w:rsidRPr="00B42B44" w:rsidRDefault="00B42B44" w:rsidP="00B42B44">
      <w:pPr>
        <w:spacing w:after="0" w:line="240" w:lineRule="auto"/>
        <w:jc w:val="both"/>
        <w:rPr>
          <w:rFonts w:ascii="Calibri Light" w:eastAsia="Times New Roman" w:hAnsi="Calibri Light" w:cs="Calibri"/>
          <w:sz w:val="24"/>
          <w:szCs w:val="24"/>
          <w:bdr w:val="single" w:sz="4" w:space="0" w:color="auto" w:frame="1"/>
          <w:lang w:eastAsia="it-IT"/>
        </w:rPr>
      </w:pPr>
      <w:r w:rsidRPr="00B42B44">
        <w:rPr>
          <w:rFonts w:ascii="Calibri Light" w:eastAsia="Times New Roman" w:hAnsi="Calibri Light" w:cs="Calibri"/>
          <w:b/>
          <w:sz w:val="24"/>
          <w:szCs w:val="24"/>
          <w:lang w:eastAsia="it-IT"/>
        </w:rPr>
        <w:t xml:space="preserve">3) Competenze professionali e manageriali </w:t>
      </w:r>
      <w:r w:rsidRPr="00B42B44">
        <w:rPr>
          <w:rFonts w:ascii="Calibri Light" w:eastAsia="Times New Roman" w:hAnsi="Calibri Light" w:cs="Calibri"/>
          <w:sz w:val="24"/>
          <w:szCs w:val="24"/>
          <w:lang w:eastAsia="it-IT"/>
        </w:rPr>
        <w:t>(fino a 20 punti)</w:t>
      </w:r>
    </w:p>
    <w:tbl>
      <w:tblPr>
        <w:tblW w:w="10202" w:type="dxa"/>
        <w:tblInd w:w="-5" w:type="dxa"/>
        <w:tblLayout w:type="fixed"/>
        <w:tblCellMar>
          <w:left w:w="70" w:type="dxa"/>
          <w:right w:w="70" w:type="dxa"/>
        </w:tblCellMar>
        <w:tblLook w:val="04A0" w:firstRow="1" w:lastRow="0" w:firstColumn="1" w:lastColumn="0" w:noHBand="0" w:noVBand="1"/>
      </w:tblPr>
      <w:tblGrid>
        <w:gridCol w:w="426"/>
        <w:gridCol w:w="9067"/>
        <w:gridCol w:w="709"/>
      </w:tblGrid>
      <w:tr w:rsidR="00B42B44" w:rsidRPr="00B42B44" w14:paraId="365D5C43" w14:textId="77777777" w:rsidTr="00C97E6F">
        <w:trPr>
          <w:trHeight w:val="292"/>
        </w:trPr>
        <w:tc>
          <w:tcPr>
            <w:tcW w:w="426" w:type="dxa"/>
            <w:tcBorders>
              <w:top w:val="single" w:sz="4" w:space="0" w:color="auto"/>
              <w:left w:val="single" w:sz="4" w:space="0" w:color="auto"/>
              <w:bottom w:val="single" w:sz="4" w:space="0" w:color="auto"/>
              <w:right w:val="single" w:sz="4" w:space="0" w:color="auto"/>
            </w:tcBorders>
            <w:hideMark/>
          </w:tcPr>
          <w:p w14:paraId="4E9A3173"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N</w:t>
            </w:r>
          </w:p>
        </w:tc>
        <w:tc>
          <w:tcPr>
            <w:tcW w:w="9067" w:type="dxa"/>
            <w:tcBorders>
              <w:top w:val="single" w:sz="4" w:space="0" w:color="auto"/>
              <w:left w:val="single" w:sz="4" w:space="0" w:color="auto"/>
              <w:bottom w:val="single" w:sz="4" w:space="0" w:color="auto"/>
              <w:right w:val="single" w:sz="4" w:space="0" w:color="auto"/>
            </w:tcBorders>
            <w:hideMark/>
          </w:tcPr>
          <w:p w14:paraId="0C67E731" w14:textId="77777777" w:rsidR="00B42B44" w:rsidRPr="00B42B44" w:rsidRDefault="00B42B44" w:rsidP="00B42B44">
            <w:pPr>
              <w:spacing w:after="0" w:line="256" w:lineRule="auto"/>
              <w:jc w:val="center"/>
              <w:rPr>
                <w:rFonts w:ascii="Calibri Light" w:eastAsia="Times New Roman" w:hAnsi="Calibri Light" w:cs="Calibri"/>
                <w:b/>
              </w:rPr>
            </w:pPr>
            <w:r w:rsidRPr="00B42B44">
              <w:rPr>
                <w:rFonts w:ascii="Calibri Light" w:eastAsia="Times New Roman" w:hAnsi="Calibri Light" w:cs="Calibri"/>
                <w:b/>
              </w:rPr>
              <w:t>Fattori di valutazione</w:t>
            </w:r>
          </w:p>
        </w:tc>
        <w:tc>
          <w:tcPr>
            <w:tcW w:w="709" w:type="dxa"/>
            <w:tcBorders>
              <w:top w:val="single" w:sz="4" w:space="0" w:color="auto"/>
              <w:left w:val="single" w:sz="4" w:space="0" w:color="auto"/>
              <w:bottom w:val="single" w:sz="4" w:space="0" w:color="auto"/>
              <w:right w:val="single" w:sz="4" w:space="0" w:color="auto"/>
            </w:tcBorders>
            <w:hideMark/>
          </w:tcPr>
          <w:p w14:paraId="091CF12F"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Punti</w:t>
            </w:r>
          </w:p>
        </w:tc>
      </w:tr>
      <w:tr w:rsidR="00B42B44" w:rsidRPr="00B42B44" w14:paraId="24907726" w14:textId="77777777" w:rsidTr="00C97E6F">
        <w:trPr>
          <w:trHeight w:val="591"/>
        </w:trPr>
        <w:tc>
          <w:tcPr>
            <w:tcW w:w="426" w:type="dxa"/>
            <w:tcBorders>
              <w:top w:val="single" w:sz="4" w:space="0" w:color="auto"/>
              <w:left w:val="single" w:sz="4" w:space="0" w:color="auto"/>
              <w:bottom w:val="single" w:sz="4" w:space="0" w:color="auto"/>
              <w:right w:val="single" w:sz="4" w:space="0" w:color="auto"/>
            </w:tcBorders>
            <w:hideMark/>
          </w:tcPr>
          <w:p w14:paraId="36A9350E" w14:textId="77777777" w:rsidR="00B42B44" w:rsidRPr="00B42B44" w:rsidRDefault="00B42B44" w:rsidP="00B42B44">
            <w:pPr>
              <w:snapToGrid w:val="0"/>
              <w:spacing w:after="0" w:line="256" w:lineRule="auto"/>
              <w:rPr>
                <w:rFonts w:ascii="Calibri Light" w:eastAsia="Times New Roman" w:hAnsi="Calibri Light" w:cs="Calibri"/>
              </w:rPr>
            </w:pPr>
            <w:r w:rsidRPr="00B42B44">
              <w:rPr>
                <w:rFonts w:ascii="Calibri Light" w:eastAsia="Times New Roman" w:hAnsi="Calibri Light" w:cs="Calibri"/>
              </w:rPr>
              <w:t>1</w:t>
            </w:r>
          </w:p>
        </w:tc>
        <w:tc>
          <w:tcPr>
            <w:tcW w:w="9067" w:type="dxa"/>
            <w:tcBorders>
              <w:top w:val="single" w:sz="4" w:space="0" w:color="auto"/>
              <w:left w:val="single" w:sz="4" w:space="0" w:color="auto"/>
              <w:bottom w:val="single" w:sz="4" w:space="0" w:color="auto"/>
              <w:right w:val="single" w:sz="4" w:space="0" w:color="auto"/>
            </w:tcBorders>
            <w:hideMark/>
          </w:tcPr>
          <w:p w14:paraId="14653534"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Qualità</w:t>
            </w:r>
          </w:p>
          <w:p w14:paraId="09B6BA93" w14:textId="77777777" w:rsidR="00B42B44" w:rsidRPr="00B42B44" w:rsidRDefault="00B42B44" w:rsidP="00B42B44">
            <w:pPr>
              <w:autoSpaceDE w:val="0"/>
              <w:autoSpaceDN w:val="0"/>
              <w:adjustRightInd w:val="0"/>
              <w:spacing w:after="0" w:line="256" w:lineRule="auto"/>
              <w:rPr>
                <w:rFonts w:ascii="Calibri Light" w:hAnsi="Calibri Light" w:cs="Times-Roman"/>
              </w:rPr>
            </w:pPr>
            <w:r w:rsidRPr="00B42B44">
              <w:rPr>
                <w:rFonts w:ascii="Calibri Light" w:hAnsi="Calibri Light" w:cs="Times-Roman"/>
              </w:rPr>
              <w:t>Con riferimento ai contenuti qualificanti del prodotto finale, attiene alla qualità sostanziale del servizio/prodotto finale (assenza di errori, imperfezioni, ecc. che ne richiedano la correzione)</w:t>
            </w:r>
          </w:p>
          <w:p w14:paraId="42205319" w14:textId="77777777" w:rsidR="00B42B44" w:rsidRPr="00B42B44" w:rsidRDefault="00B42B44" w:rsidP="00B42B44">
            <w:pPr>
              <w:autoSpaceDE w:val="0"/>
              <w:autoSpaceDN w:val="0"/>
              <w:adjustRightInd w:val="0"/>
              <w:spacing w:after="0" w:line="256" w:lineRule="auto"/>
              <w:rPr>
                <w:rFonts w:ascii="Calibri Light" w:eastAsia="Times New Roman" w:hAnsi="Calibri Light" w:cs="Calibri"/>
                <w:b/>
                <w:i/>
                <w:sz w:val="20"/>
                <w:szCs w:val="20"/>
              </w:rPr>
            </w:pPr>
            <w:r w:rsidRPr="00B42B44">
              <w:rPr>
                <w:rFonts w:ascii="Calibri Light" w:eastAsia="Times New Roman" w:hAnsi="Calibri Light" w:cs="Calibri"/>
                <w:b/>
                <w:i/>
                <w:sz w:val="20"/>
                <w:szCs w:val="20"/>
              </w:rPr>
              <w:t>Griglia di graduazione del risultato:</w:t>
            </w:r>
          </w:p>
          <w:p w14:paraId="6D20BAAC"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[0 punti] inadeguato - sempre al di sotto del minimo atteso</w:t>
            </w:r>
          </w:p>
          <w:p w14:paraId="1BA65B76"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[1 punto] sufficiente - occasionalmente al di sotto del minimo atteso</w:t>
            </w:r>
          </w:p>
          <w:p w14:paraId="580F84D3"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[2 punti] discreto - pari al minimo atteso</w:t>
            </w:r>
          </w:p>
          <w:p w14:paraId="66676D04"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[3 punti] buono - pari al minimo atteso e occasionalmente anche al di sopra del minimo atteso</w:t>
            </w:r>
          </w:p>
          <w:p w14:paraId="28CE0E8B"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[4 punti] ottimo - abitualmente al di sopra del minimo atteso</w:t>
            </w:r>
          </w:p>
          <w:p w14:paraId="0410A70B" w14:textId="77777777" w:rsidR="00B42B44" w:rsidRPr="00B42B44" w:rsidRDefault="00B42B44" w:rsidP="00B42B44">
            <w:pPr>
              <w:spacing w:after="0" w:line="256" w:lineRule="auto"/>
              <w:rPr>
                <w:rFonts w:ascii="Calibri Light" w:eastAsia="Times New Roman" w:hAnsi="Calibri Light" w:cs="Calibri"/>
              </w:rPr>
            </w:pPr>
            <w:r w:rsidRPr="00B42B44">
              <w:rPr>
                <w:rFonts w:ascii="Calibri Light" w:hAnsi="Calibri Light" w:cs="Times-Roman"/>
                <w:sz w:val="20"/>
                <w:szCs w:val="20"/>
              </w:rPr>
              <w:t>[5 punti] eccellente - prevalentemente molto al di sopra del minimo atteso</w:t>
            </w:r>
          </w:p>
        </w:tc>
        <w:tc>
          <w:tcPr>
            <w:tcW w:w="709" w:type="dxa"/>
            <w:tcBorders>
              <w:top w:val="single" w:sz="4" w:space="0" w:color="auto"/>
              <w:left w:val="single" w:sz="4" w:space="0" w:color="auto"/>
              <w:bottom w:val="single" w:sz="4" w:space="0" w:color="auto"/>
              <w:right w:val="single" w:sz="4" w:space="0" w:color="auto"/>
            </w:tcBorders>
          </w:tcPr>
          <w:p w14:paraId="0DE4FB7C" w14:textId="77777777" w:rsidR="00B42B44" w:rsidRPr="00B42B44" w:rsidRDefault="00B42B44" w:rsidP="00B42B44">
            <w:pPr>
              <w:snapToGrid w:val="0"/>
              <w:spacing w:after="0" w:line="256" w:lineRule="auto"/>
              <w:rPr>
                <w:rFonts w:ascii="Calibri Light" w:eastAsia="Times New Roman" w:hAnsi="Calibri Light" w:cs="Calibri"/>
              </w:rPr>
            </w:pPr>
          </w:p>
        </w:tc>
      </w:tr>
      <w:tr w:rsidR="00B42B44" w:rsidRPr="00B42B44" w14:paraId="56EF469A" w14:textId="77777777" w:rsidTr="00C97E6F">
        <w:trPr>
          <w:trHeight w:val="258"/>
        </w:trPr>
        <w:tc>
          <w:tcPr>
            <w:tcW w:w="426" w:type="dxa"/>
            <w:tcBorders>
              <w:top w:val="single" w:sz="4" w:space="0" w:color="auto"/>
              <w:left w:val="single" w:sz="4" w:space="0" w:color="auto"/>
              <w:bottom w:val="single" w:sz="4" w:space="0" w:color="auto"/>
              <w:right w:val="single" w:sz="4" w:space="0" w:color="auto"/>
            </w:tcBorders>
            <w:hideMark/>
          </w:tcPr>
          <w:p w14:paraId="5537C1FF" w14:textId="77777777" w:rsidR="00B42B44" w:rsidRPr="00B42B44" w:rsidRDefault="00B42B44" w:rsidP="00B42B44">
            <w:pPr>
              <w:snapToGrid w:val="0"/>
              <w:spacing w:after="0" w:line="256" w:lineRule="auto"/>
              <w:rPr>
                <w:rFonts w:ascii="Calibri Light" w:eastAsia="Times New Roman" w:hAnsi="Calibri Light" w:cs="Calibri"/>
              </w:rPr>
            </w:pPr>
            <w:r w:rsidRPr="00B42B44">
              <w:rPr>
                <w:rFonts w:ascii="Calibri Light" w:eastAsia="Times New Roman" w:hAnsi="Calibri Light" w:cs="Calibri"/>
              </w:rPr>
              <w:t>2</w:t>
            </w:r>
          </w:p>
        </w:tc>
        <w:tc>
          <w:tcPr>
            <w:tcW w:w="9067" w:type="dxa"/>
            <w:tcBorders>
              <w:top w:val="single" w:sz="4" w:space="0" w:color="auto"/>
              <w:left w:val="single" w:sz="4" w:space="0" w:color="auto"/>
              <w:bottom w:val="single" w:sz="4" w:space="0" w:color="auto"/>
              <w:right w:val="single" w:sz="4" w:space="0" w:color="auto"/>
            </w:tcBorders>
            <w:hideMark/>
          </w:tcPr>
          <w:p w14:paraId="571A41A1"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 xml:space="preserve">Innovazione e propositività </w:t>
            </w:r>
          </w:p>
          <w:p w14:paraId="2554B035" w14:textId="77777777" w:rsidR="00B42B44" w:rsidRPr="00B42B44" w:rsidRDefault="00B42B44" w:rsidP="00B42B44">
            <w:pPr>
              <w:autoSpaceDE w:val="0"/>
              <w:autoSpaceDN w:val="0"/>
              <w:adjustRightInd w:val="0"/>
              <w:spacing w:after="0" w:line="256" w:lineRule="auto"/>
              <w:rPr>
                <w:rFonts w:ascii="Calibri Light" w:hAnsi="Calibri Light" w:cs="Times-Roman"/>
              </w:rPr>
            </w:pPr>
            <w:r w:rsidRPr="00B42B44">
              <w:rPr>
                <w:rFonts w:ascii="Calibri Light" w:hAnsi="Calibri Light" w:cs="Times-Roman"/>
              </w:rPr>
              <w:t>E’ la capacità di individuare gli aspetti da perfezionare nelle attività gestite, adottando le azioni adeguate a concretizzare il perfezionamento, anche attraverso l’innovazione delle tecniche, delle procedure e degli strumenti, che accrescono la qualità sostanziale della produzione nel rispetto dei concetti di efficienza ed efficacia della gestione.</w:t>
            </w:r>
          </w:p>
          <w:p w14:paraId="3CF89840" w14:textId="77777777" w:rsidR="00B42B44" w:rsidRPr="00B42B44" w:rsidRDefault="00B42B44" w:rsidP="00B42B44">
            <w:pPr>
              <w:autoSpaceDE w:val="0"/>
              <w:autoSpaceDN w:val="0"/>
              <w:adjustRightInd w:val="0"/>
              <w:spacing w:after="0" w:line="256" w:lineRule="auto"/>
              <w:rPr>
                <w:rFonts w:ascii="Calibri Light" w:eastAsia="Times New Roman" w:hAnsi="Calibri Light" w:cs="Calibri"/>
                <w:b/>
                <w:i/>
                <w:sz w:val="20"/>
                <w:szCs w:val="20"/>
              </w:rPr>
            </w:pPr>
            <w:r w:rsidRPr="00B42B44">
              <w:rPr>
                <w:rFonts w:ascii="Calibri Light" w:eastAsia="Times New Roman" w:hAnsi="Calibri Light" w:cs="Calibri"/>
                <w:b/>
                <w:i/>
                <w:sz w:val="20"/>
                <w:szCs w:val="20"/>
              </w:rPr>
              <w:t>Griglia di graduazione del risultato:</w:t>
            </w:r>
          </w:p>
          <w:p w14:paraId="27F5B587"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[0 punti] inadeguato - non si attiva</w:t>
            </w:r>
          </w:p>
          <w:p w14:paraId="1841D390"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[1 punto] sufficiente - raramente propositivo e solo su alcune attività</w:t>
            </w:r>
          </w:p>
          <w:p w14:paraId="305DF4C9"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[2 punti] discreto - occasionalmente propositivo sulla maggior parte delle attività</w:t>
            </w:r>
          </w:p>
          <w:p w14:paraId="1F8482B6"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[3 punti] buono - abitualmente propositivo su tutte le attività</w:t>
            </w:r>
          </w:p>
          <w:p w14:paraId="399742BB"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[4 punti] ottimo - sempre propositivo su tutte le attività e occasionalmente oltre il richiesto</w:t>
            </w:r>
          </w:p>
          <w:p w14:paraId="7AE7C5C3" w14:textId="77777777" w:rsidR="00B42B44" w:rsidRPr="00B42B44" w:rsidRDefault="00B42B44" w:rsidP="00B42B44">
            <w:pPr>
              <w:spacing w:after="0" w:line="256" w:lineRule="auto"/>
              <w:rPr>
                <w:rFonts w:ascii="Calibri Light" w:eastAsia="Times New Roman" w:hAnsi="Calibri Light" w:cs="Calibri"/>
              </w:rPr>
            </w:pPr>
            <w:r w:rsidRPr="00B42B44">
              <w:rPr>
                <w:rFonts w:ascii="Calibri Light" w:hAnsi="Calibri Light" w:cs="Times-Roman"/>
                <w:sz w:val="20"/>
                <w:szCs w:val="20"/>
              </w:rPr>
              <w:t>[5 punti] eccellente - sempre propositivo su tutte le attività e prevalentemente oltre il richiesto</w:t>
            </w:r>
          </w:p>
        </w:tc>
        <w:tc>
          <w:tcPr>
            <w:tcW w:w="709" w:type="dxa"/>
            <w:tcBorders>
              <w:top w:val="single" w:sz="4" w:space="0" w:color="auto"/>
              <w:left w:val="single" w:sz="4" w:space="0" w:color="auto"/>
              <w:bottom w:val="single" w:sz="4" w:space="0" w:color="auto"/>
              <w:right w:val="single" w:sz="4" w:space="0" w:color="auto"/>
            </w:tcBorders>
          </w:tcPr>
          <w:p w14:paraId="289AD522" w14:textId="77777777" w:rsidR="00B42B44" w:rsidRPr="00B42B44" w:rsidRDefault="00B42B44" w:rsidP="00B42B44">
            <w:pPr>
              <w:snapToGrid w:val="0"/>
              <w:spacing w:after="0" w:line="256" w:lineRule="auto"/>
              <w:rPr>
                <w:rFonts w:ascii="Calibri Light" w:eastAsia="Times New Roman" w:hAnsi="Calibri Light" w:cs="Calibri"/>
              </w:rPr>
            </w:pPr>
          </w:p>
        </w:tc>
      </w:tr>
      <w:tr w:rsidR="00B42B44" w:rsidRPr="00B42B44" w14:paraId="59A6A667" w14:textId="77777777" w:rsidTr="00C97E6F">
        <w:tc>
          <w:tcPr>
            <w:tcW w:w="426" w:type="dxa"/>
            <w:tcBorders>
              <w:top w:val="single" w:sz="4" w:space="0" w:color="auto"/>
              <w:left w:val="single" w:sz="4" w:space="0" w:color="auto"/>
              <w:bottom w:val="single" w:sz="4" w:space="0" w:color="auto"/>
              <w:right w:val="single" w:sz="4" w:space="0" w:color="auto"/>
            </w:tcBorders>
            <w:hideMark/>
          </w:tcPr>
          <w:p w14:paraId="34746633" w14:textId="77777777" w:rsidR="00B42B44" w:rsidRPr="00B42B44" w:rsidRDefault="00B42B44" w:rsidP="00B42B44">
            <w:pPr>
              <w:snapToGrid w:val="0"/>
              <w:spacing w:after="0" w:line="256" w:lineRule="auto"/>
              <w:rPr>
                <w:rFonts w:ascii="Calibri Light" w:eastAsia="Times New Roman" w:hAnsi="Calibri Light" w:cs="Calibri"/>
              </w:rPr>
            </w:pPr>
            <w:r w:rsidRPr="00B42B44">
              <w:rPr>
                <w:rFonts w:ascii="Calibri Light" w:eastAsia="Times New Roman" w:hAnsi="Calibri Light" w:cs="Calibri"/>
              </w:rPr>
              <w:lastRenderedPageBreak/>
              <w:t>3</w:t>
            </w:r>
          </w:p>
        </w:tc>
        <w:tc>
          <w:tcPr>
            <w:tcW w:w="9067" w:type="dxa"/>
            <w:tcBorders>
              <w:top w:val="single" w:sz="4" w:space="0" w:color="auto"/>
              <w:left w:val="single" w:sz="4" w:space="0" w:color="auto"/>
              <w:bottom w:val="single" w:sz="4" w:space="0" w:color="auto"/>
              <w:right w:val="single" w:sz="4" w:space="0" w:color="auto"/>
            </w:tcBorders>
            <w:hideMark/>
          </w:tcPr>
          <w:p w14:paraId="70818DB6"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Autonomia</w:t>
            </w:r>
          </w:p>
          <w:p w14:paraId="3526817E" w14:textId="77777777" w:rsidR="00B42B44" w:rsidRPr="00B42B44" w:rsidRDefault="00B42B44" w:rsidP="00B42B44">
            <w:pPr>
              <w:autoSpaceDE w:val="0"/>
              <w:autoSpaceDN w:val="0"/>
              <w:adjustRightInd w:val="0"/>
              <w:spacing w:after="0" w:line="256" w:lineRule="auto"/>
              <w:rPr>
                <w:rFonts w:ascii="Calibri Light" w:hAnsi="Calibri Light" w:cs="Times-Roman"/>
              </w:rPr>
            </w:pPr>
            <w:r w:rsidRPr="00B42B44">
              <w:rPr>
                <w:rFonts w:ascii="Calibri Light" w:hAnsi="Calibri Light" w:cs="Times-Roman"/>
              </w:rPr>
              <w:t>È la capacità di saper svolgere le attività sulla base delle istruzioni e degli indirizzi di massima forniti nell’ambito del ruolo professionale ricoperto e delle situazioni organizzative eccezionali, straordinarie e/o inconsuete che dovessero manifestarsi</w:t>
            </w:r>
          </w:p>
          <w:p w14:paraId="21429AB6" w14:textId="77777777" w:rsidR="00B42B44" w:rsidRPr="00B42B44" w:rsidRDefault="00B42B44" w:rsidP="00B42B44">
            <w:pPr>
              <w:autoSpaceDE w:val="0"/>
              <w:autoSpaceDN w:val="0"/>
              <w:adjustRightInd w:val="0"/>
              <w:spacing w:after="0" w:line="256" w:lineRule="auto"/>
              <w:rPr>
                <w:rFonts w:ascii="Calibri Light" w:eastAsia="Times New Roman" w:hAnsi="Calibri Light" w:cs="Calibri"/>
                <w:b/>
                <w:i/>
                <w:sz w:val="20"/>
                <w:szCs w:val="20"/>
              </w:rPr>
            </w:pPr>
            <w:r w:rsidRPr="00B42B44">
              <w:rPr>
                <w:rFonts w:ascii="Calibri Light" w:eastAsia="Times New Roman" w:hAnsi="Calibri Light" w:cs="Calibri"/>
                <w:b/>
                <w:i/>
                <w:sz w:val="20"/>
                <w:szCs w:val="20"/>
              </w:rPr>
              <w:t>Griglia di graduazione del risultato:</w:t>
            </w:r>
          </w:p>
          <w:p w14:paraId="13360D17"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[0 punti] inadeguato - non appropriata al ruolo</w:t>
            </w:r>
          </w:p>
          <w:p w14:paraId="1BA0DE16"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[1 punto] sufficiente - occasionalmente appropriata per alcune attività richieste dal ruolo</w:t>
            </w:r>
          </w:p>
          <w:p w14:paraId="0574A459"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[2 punti] discreto - occasionalmente appropriata per tutte le attività richieste dal ruolo</w:t>
            </w:r>
          </w:p>
          <w:p w14:paraId="66D1A034"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[3 punti] buono - abitualmente appropriata per tutte le attività richieste dal ruolo</w:t>
            </w:r>
          </w:p>
          <w:p w14:paraId="12FBDBBC"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[4 punti] ottimo - abitualmente appropriata per tutte le attività richieste dal ruolo e occasionalmente è</w:t>
            </w:r>
          </w:p>
          <w:p w14:paraId="632983E7"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anche superiore rispetto al ruolo ricoperto</w:t>
            </w:r>
          </w:p>
          <w:p w14:paraId="4AB60F22"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[5 punti] eccellente - abitualmente appropriata per tutte le attività richieste dal ruolo e sovente è anche</w:t>
            </w:r>
          </w:p>
          <w:p w14:paraId="456F5980" w14:textId="77777777" w:rsidR="00B42B44" w:rsidRPr="00B42B44" w:rsidRDefault="00B42B44" w:rsidP="00B42B44">
            <w:pPr>
              <w:spacing w:after="0" w:line="256" w:lineRule="auto"/>
              <w:rPr>
                <w:rFonts w:ascii="Calibri Light" w:eastAsia="Times New Roman" w:hAnsi="Calibri Light" w:cs="Calibri"/>
              </w:rPr>
            </w:pPr>
            <w:r w:rsidRPr="00B42B44">
              <w:rPr>
                <w:rFonts w:ascii="Calibri Light" w:hAnsi="Calibri Light" w:cs="Times-Roman"/>
                <w:sz w:val="20"/>
                <w:szCs w:val="20"/>
              </w:rPr>
              <w:t>superiore rispetto al ruolo ricoperto</w:t>
            </w:r>
          </w:p>
        </w:tc>
        <w:tc>
          <w:tcPr>
            <w:tcW w:w="709" w:type="dxa"/>
            <w:tcBorders>
              <w:top w:val="single" w:sz="4" w:space="0" w:color="auto"/>
              <w:left w:val="single" w:sz="4" w:space="0" w:color="auto"/>
              <w:bottom w:val="single" w:sz="4" w:space="0" w:color="auto"/>
              <w:right w:val="single" w:sz="4" w:space="0" w:color="auto"/>
            </w:tcBorders>
          </w:tcPr>
          <w:p w14:paraId="5BC96EA5" w14:textId="77777777" w:rsidR="00B42B44" w:rsidRPr="00B42B44" w:rsidRDefault="00B42B44" w:rsidP="00B42B44">
            <w:pPr>
              <w:snapToGrid w:val="0"/>
              <w:spacing w:after="0" w:line="256" w:lineRule="auto"/>
              <w:rPr>
                <w:rFonts w:ascii="Calibri Light" w:eastAsia="Times New Roman" w:hAnsi="Calibri Light" w:cs="Calibri"/>
              </w:rPr>
            </w:pPr>
          </w:p>
        </w:tc>
      </w:tr>
      <w:tr w:rsidR="00B42B44" w:rsidRPr="00B42B44" w14:paraId="08ADC6BA" w14:textId="77777777" w:rsidTr="00C97E6F">
        <w:tc>
          <w:tcPr>
            <w:tcW w:w="426" w:type="dxa"/>
            <w:tcBorders>
              <w:top w:val="single" w:sz="4" w:space="0" w:color="auto"/>
              <w:left w:val="single" w:sz="4" w:space="0" w:color="auto"/>
              <w:bottom w:val="single" w:sz="4" w:space="0" w:color="auto"/>
              <w:right w:val="single" w:sz="4" w:space="0" w:color="auto"/>
            </w:tcBorders>
            <w:hideMark/>
          </w:tcPr>
          <w:p w14:paraId="694A9DEC" w14:textId="77777777" w:rsidR="00B42B44" w:rsidRPr="00B42B44" w:rsidRDefault="00B42B44" w:rsidP="00B42B44">
            <w:pPr>
              <w:snapToGrid w:val="0"/>
              <w:spacing w:after="0" w:line="256" w:lineRule="auto"/>
              <w:rPr>
                <w:rFonts w:ascii="Calibri Light" w:eastAsia="Times New Roman" w:hAnsi="Calibri Light" w:cs="Calibri"/>
              </w:rPr>
            </w:pPr>
            <w:r w:rsidRPr="00B42B44">
              <w:rPr>
                <w:rFonts w:ascii="Calibri Light" w:eastAsia="Times New Roman" w:hAnsi="Calibri Light" w:cs="Calibri"/>
              </w:rPr>
              <w:t>4</w:t>
            </w:r>
          </w:p>
        </w:tc>
        <w:tc>
          <w:tcPr>
            <w:tcW w:w="9067" w:type="dxa"/>
            <w:tcBorders>
              <w:top w:val="single" w:sz="4" w:space="0" w:color="auto"/>
              <w:left w:val="single" w:sz="4" w:space="0" w:color="auto"/>
              <w:bottom w:val="single" w:sz="4" w:space="0" w:color="auto"/>
              <w:right w:val="single" w:sz="4" w:space="0" w:color="auto"/>
            </w:tcBorders>
            <w:hideMark/>
          </w:tcPr>
          <w:p w14:paraId="6E996523" w14:textId="77777777" w:rsidR="00B42B44" w:rsidRPr="00B42B44" w:rsidRDefault="00B42B44" w:rsidP="00B42B44">
            <w:pPr>
              <w:spacing w:after="0" w:line="256" w:lineRule="auto"/>
              <w:rPr>
                <w:rFonts w:ascii="Calibri Light" w:eastAsia="Times New Roman" w:hAnsi="Calibri Light" w:cs="Calibri"/>
                <w:b/>
              </w:rPr>
            </w:pPr>
            <w:r w:rsidRPr="00B42B44">
              <w:rPr>
                <w:rFonts w:ascii="Calibri Light" w:eastAsia="Times New Roman" w:hAnsi="Calibri Light" w:cs="Calibri"/>
                <w:b/>
              </w:rPr>
              <w:t>Flessibilità</w:t>
            </w:r>
          </w:p>
          <w:p w14:paraId="0DC9D9F7" w14:textId="77777777" w:rsidR="00B42B44" w:rsidRPr="00B42B44" w:rsidRDefault="00B42B44" w:rsidP="00B42B44">
            <w:pPr>
              <w:autoSpaceDE w:val="0"/>
              <w:autoSpaceDN w:val="0"/>
              <w:adjustRightInd w:val="0"/>
              <w:spacing w:after="0" w:line="256" w:lineRule="auto"/>
              <w:rPr>
                <w:rFonts w:ascii="Calibri Light" w:hAnsi="Calibri Light" w:cs="Times-Roman"/>
              </w:rPr>
            </w:pPr>
            <w:r w:rsidRPr="00B42B44">
              <w:rPr>
                <w:rFonts w:ascii="Calibri Light" w:hAnsi="Calibri Light" w:cs="Times-Roman"/>
              </w:rPr>
              <w:t>E’ la capacità di adattarsi alle necessità delle situazioni organizzative quando necessario, recependo i cambiamenti organizzativi occasionali o perduranti nel tempo e superando i formalismi</w:t>
            </w:r>
          </w:p>
          <w:p w14:paraId="13BBA217" w14:textId="77777777" w:rsidR="00B42B44" w:rsidRPr="00B42B44" w:rsidRDefault="00B42B44" w:rsidP="00B42B44">
            <w:pPr>
              <w:autoSpaceDE w:val="0"/>
              <w:autoSpaceDN w:val="0"/>
              <w:adjustRightInd w:val="0"/>
              <w:spacing w:after="0" w:line="256" w:lineRule="auto"/>
              <w:rPr>
                <w:rFonts w:ascii="Calibri Light" w:eastAsia="Times New Roman" w:hAnsi="Calibri Light" w:cs="Calibri"/>
                <w:b/>
                <w:i/>
                <w:sz w:val="20"/>
                <w:szCs w:val="20"/>
              </w:rPr>
            </w:pPr>
            <w:r w:rsidRPr="00B42B44">
              <w:rPr>
                <w:rFonts w:ascii="Calibri Light" w:eastAsia="Times New Roman" w:hAnsi="Calibri Light" w:cs="Calibri"/>
                <w:b/>
                <w:i/>
                <w:sz w:val="20"/>
                <w:szCs w:val="20"/>
              </w:rPr>
              <w:t>Griglia di graduazione del risultato:</w:t>
            </w:r>
          </w:p>
          <w:p w14:paraId="2045F92A"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[0 punti] inadeguato - indifferente alle esigenze</w:t>
            </w:r>
          </w:p>
          <w:p w14:paraId="37748B90"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[1 punto] sufficiente - raramente disponibile e per limitate situazioni</w:t>
            </w:r>
          </w:p>
          <w:p w14:paraId="0D1ADBD9"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[2 punti] discreto - occasionalmente disponibile nella maggior parte delle situazioni</w:t>
            </w:r>
          </w:p>
          <w:p w14:paraId="5A70C0B6"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[3 punti] buono - abitualmente disponibile in tutte le situazioni</w:t>
            </w:r>
          </w:p>
          <w:p w14:paraId="329DFEC1" w14:textId="77777777" w:rsidR="00B42B44" w:rsidRPr="00B42B44" w:rsidRDefault="00B42B44" w:rsidP="00B42B44">
            <w:pPr>
              <w:autoSpaceDE w:val="0"/>
              <w:autoSpaceDN w:val="0"/>
              <w:adjustRightInd w:val="0"/>
              <w:spacing w:after="0" w:line="256" w:lineRule="auto"/>
              <w:rPr>
                <w:rFonts w:ascii="Calibri Light" w:hAnsi="Calibri Light" w:cs="Times-Roman"/>
                <w:sz w:val="20"/>
                <w:szCs w:val="20"/>
              </w:rPr>
            </w:pPr>
            <w:r w:rsidRPr="00B42B44">
              <w:rPr>
                <w:rFonts w:ascii="Calibri Light" w:hAnsi="Calibri Light" w:cs="Times-Roman"/>
                <w:sz w:val="20"/>
                <w:szCs w:val="20"/>
              </w:rPr>
              <w:t>[4 punti] ottimo - sempre disponibile in tutte le situazioni e occasionalmente anche oltre il necessario</w:t>
            </w:r>
          </w:p>
          <w:p w14:paraId="7242F685" w14:textId="77777777" w:rsidR="00B42B44" w:rsidRPr="00B42B44" w:rsidRDefault="00B42B44" w:rsidP="00B42B44">
            <w:pPr>
              <w:autoSpaceDE w:val="0"/>
              <w:autoSpaceDN w:val="0"/>
              <w:adjustRightInd w:val="0"/>
              <w:spacing w:after="0" w:line="256" w:lineRule="auto"/>
              <w:rPr>
                <w:rFonts w:ascii="Calibri Light" w:eastAsia="Times New Roman" w:hAnsi="Calibri Light" w:cs="Calibri"/>
              </w:rPr>
            </w:pPr>
            <w:r w:rsidRPr="00B42B44">
              <w:rPr>
                <w:rFonts w:ascii="Calibri Light" w:hAnsi="Calibri Light" w:cs="Times-Roman"/>
                <w:sz w:val="20"/>
                <w:szCs w:val="20"/>
              </w:rPr>
              <w:t>[5 punti] eccellente - sempre disponibile anche oltre il necessario</w:t>
            </w:r>
          </w:p>
        </w:tc>
        <w:tc>
          <w:tcPr>
            <w:tcW w:w="709" w:type="dxa"/>
            <w:tcBorders>
              <w:top w:val="single" w:sz="4" w:space="0" w:color="auto"/>
              <w:left w:val="single" w:sz="4" w:space="0" w:color="auto"/>
              <w:bottom w:val="single" w:sz="4" w:space="0" w:color="auto"/>
              <w:right w:val="single" w:sz="4" w:space="0" w:color="auto"/>
            </w:tcBorders>
          </w:tcPr>
          <w:p w14:paraId="0DF8464E" w14:textId="77777777" w:rsidR="00B42B44" w:rsidRPr="00B42B44" w:rsidRDefault="00B42B44" w:rsidP="00B42B44">
            <w:pPr>
              <w:snapToGrid w:val="0"/>
              <w:spacing w:after="0" w:line="256" w:lineRule="auto"/>
              <w:rPr>
                <w:rFonts w:ascii="Calibri Light" w:eastAsia="Times New Roman" w:hAnsi="Calibri Light" w:cs="Calibri"/>
              </w:rPr>
            </w:pPr>
          </w:p>
        </w:tc>
      </w:tr>
      <w:tr w:rsidR="00B42B44" w:rsidRPr="00B42B44" w14:paraId="72AAC6E5" w14:textId="77777777" w:rsidTr="00C97E6F">
        <w:tc>
          <w:tcPr>
            <w:tcW w:w="426" w:type="dxa"/>
            <w:tcBorders>
              <w:top w:val="single" w:sz="4" w:space="0" w:color="auto"/>
              <w:left w:val="single" w:sz="4" w:space="0" w:color="auto"/>
              <w:bottom w:val="single" w:sz="4" w:space="0" w:color="auto"/>
              <w:right w:val="single" w:sz="4" w:space="0" w:color="auto"/>
            </w:tcBorders>
          </w:tcPr>
          <w:p w14:paraId="0DAD7D61" w14:textId="77777777" w:rsidR="00B42B44" w:rsidRPr="00B42B44" w:rsidRDefault="00B42B44" w:rsidP="00B42B44">
            <w:pPr>
              <w:snapToGrid w:val="0"/>
              <w:spacing w:after="0" w:line="256" w:lineRule="auto"/>
              <w:rPr>
                <w:rFonts w:ascii="Calibri Light" w:eastAsia="Times New Roman" w:hAnsi="Calibri Light" w:cs="Calibri"/>
              </w:rPr>
            </w:pPr>
          </w:p>
        </w:tc>
        <w:tc>
          <w:tcPr>
            <w:tcW w:w="9067" w:type="dxa"/>
            <w:tcBorders>
              <w:top w:val="single" w:sz="4" w:space="0" w:color="auto"/>
              <w:left w:val="single" w:sz="4" w:space="0" w:color="auto"/>
              <w:bottom w:val="single" w:sz="4" w:space="0" w:color="auto"/>
              <w:right w:val="single" w:sz="4" w:space="0" w:color="auto"/>
            </w:tcBorders>
          </w:tcPr>
          <w:p w14:paraId="53AFA15E" w14:textId="77777777" w:rsidR="00B42B44" w:rsidRPr="00B42B44" w:rsidRDefault="00B42B44" w:rsidP="00B42B44">
            <w:pPr>
              <w:spacing w:after="0" w:line="256" w:lineRule="auto"/>
              <w:rPr>
                <w:rFonts w:ascii="Calibri Light" w:eastAsia="Times New Roman" w:hAnsi="Calibri Light" w:cs="Calibri"/>
                <w:b/>
              </w:rPr>
            </w:pPr>
            <w:r w:rsidRPr="00B42B44">
              <w:rPr>
                <w:rFonts w:eastAsia="Times New Roman" w:cs="Calibri"/>
                <w:b/>
                <w:bCs/>
                <w:sz w:val="24"/>
                <w:szCs w:val="24"/>
                <w:lang w:eastAsia="it-IT"/>
              </w:rPr>
              <w:t>PUNTEGGIO COMPLESSIVO (max 20 punti)</w:t>
            </w:r>
          </w:p>
        </w:tc>
        <w:tc>
          <w:tcPr>
            <w:tcW w:w="709" w:type="dxa"/>
            <w:tcBorders>
              <w:top w:val="single" w:sz="4" w:space="0" w:color="auto"/>
              <w:left w:val="single" w:sz="4" w:space="0" w:color="auto"/>
              <w:bottom w:val="single" w:sz="4" w:space="0" w:color="auto"/>
              <w:right w:val="single" w:sz="4" w:space="0" w:color="auto"/>
            </w:tcBorders>
          </w:tcPr>
          <w:p w14:paraId="13CE76A8" w14:textId="77777777" w:rsidR="00B42B44" w:rsidRPr="00B42B44" w:rsidRDefault="00B42B44" w:rsidP="00B42B44">
            <w:pPr>
              <w:snapToGrid w:val="0"/>
              <w:spacing w:after="0" w:line="256" w:lineRule="auto"/>
              <w:rPr>
                <w:rFonts w:ascii="Calibri Light" w:eastAsia="Times New Roman" w:hAnsi="Calibri Light" w:cs="Calibri"/>
              </w:rPr>
            </w:pPr>
          </w:p>
        </w:tc>
      </w:tr>
    </w:tbl>
    <w:p w14:paraId="1C9D446B" w14:textId="77777777" w:rsidR="00B42B44" w:rsidRPr="00B42B44" w:rsidRDefault="00B42B44" w:rsidP="00B42B44">
      <w:pPr>
        <w:spacing w:after="0" w:line="240" w:lineRule="auto"/>
        <w:jc w:val="both"/>
        <w:rPr>
          <w:rFonts w:ascii="Calibri Light" w:eastAsia="Times New Roman" w:hAnsi="Calibri Light" w:cs="Calibri"/>
          <w:sz w:val="24"/>
          <w:szCs w:val="24"/>
          <w:lang w:eastAsia="it-IT"/>
        </w:rPr>
      </w:pPr>
    </w:p>
    <w:p w14:paraId="58566ED9"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eastAsia="Times New Roman" w:hAnsi="Calibri Light" w:cs="Calibri"/>
          <w:b/>
          <w:sz w:val="24"/>
          <w:szCs w:val="24"/>
          <w:lang w:eastAsia="it-IT"/>
        </w:rPr>
      </w:pPr>
      <w:r w:rsidRPr="00B42B44">
        <w:rPr>
          <w:rFonts w:ascii="Calibri Light" w:eastAsia="Times New Roman" w:hAnsi="Calibri Light" w:cs="Calibri"/>
          <w:b/>
          <w:sz w:val="24"/>
          <w:szCs w:val="24"/>
          <w:lang w:eastAsia="it-IT"/>
        </w:rPr>
        <w:t>4) Valutazione dei collaboratori, con riferimento in particolare al grado di differenziazione dei giudizi, fino a 10 punti</w:t>
      </w:r>
    </w:p>
    <w:p w14:paraId="06E75A98"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La capacità di valutare attraverso una significativa differenziazione dei giudizi consiste nell’attribuire le valutazioni ai dipendenti, nel rispetto del Sistema di valutazione dell’ente, in modo da valorizzare i più meritevoli, e quindi rendendo possibile la individuazione dei dipendenti che conseguono le valutazioni più elevate a cui attribuire una maggiorazione del premio individuale che si aggiunge alla quota di premio attribuita al personale valutato positivamente sulla base dei criteri selettivi, da realizzarsi mediante: </w:t>
      </w:r>
    </w:p>
    <w:p w14:paraId="748B31F0"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a. l’annullamento o il contenimento al minimo possibile di valutazioni ex aequo; </w:t>
      </w:r>
    </w:p>
    <w:p w14:paraId="1B07B149"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b. rispetto della quota massima per personale valutato, definita dalla contrattazione, a cui attribuire la maggiorazione indicata dalla differenziazione del premio individuale; </w:t>
      </w:r>
    </w:p>
    <w:p w14:paraId="112902FB"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La valutazione della capacità di valutazione dei collaboratori è effettuata dal Nucleo di valutazione. </w:t>
      </w:r>
    </w:p>
    <w:p w14:paraId="6D641945"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 Nel caso di mancata differenziazione il punteggio finale sarà pari a 0 punti. </w:t>
      </w:r>
    </w:p>
    <w:p w14:paraId="342A4DD9"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xml:space="preserve">- Nel caso di insufficiente il punteggio finale sarà fino a 5 punti. </w:t>
      </w:r>
    </w:p>
    <w:p w14:paraId="55F95952"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ascii="Calibri Light" w:hAnsi="Calibri Light" w:cs="Times-Roman"/>
          <w:sz w:val="20"/>
          <w:szCs w:val="20"/>
        </w:rPr>
      </w:pPr>
      <w:r w:rsidRPr="00B42B44">
        <w:rPr>
          <w:rFonts w:ascii="Calibri Light" w:hAnsi="Calibri Light" w:cs="Times-Roman"/>
          <w:sz w:val="20"/>
          <w:szCs w:val="20"/>
        </w:rPr>
        <w:t>- La valutazione in modo adeguatamente differenziato – cioè coerente con i punti a. e b. sopra indicati, verrà valutato con un punteggio fino a 10 punti.</w:t>
      </w:r>
    </w:p>
    <w:p w14:paraId="59E4704F" w14:textId="77777777" w:rsidR="00B42B44" w:rsidRPr="00B42B44" w:rsidRDefault="00B42B44" w:rsidP="00B42B44">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
          <w:bCs/>
          <w:sz w:val="24"/>
          <w:szCs w:val="24"/>
          <w:lang w:eastAsia="it-IT"/>
        </w:rPr>
      </w:pPr>
      <w:r w:rsidRPr="00B42B44">
        <w:rPr>
          <w:rFonts w:eastAsia="Times New Roman" w:cs="Calibri"/>
          <w:b/>
          <w:bCs/>
          <w:sz w:val="24"/>
          <w:szCs w:val="24"/>
          <w:lang w:eastAsia="it-IT"/>
        </w:rPr>
        <w:t>PUNTEGGIO (max 10 punti) ________________</w:t>
      </w:r>
    </w:p>
    <w:p w14:paraId="2BB57884" w14:textId="77777777" w:rsidR="00B42B44" w:rsidRPr="00B42B44" w:rsidRDefault="00B42B44" w:rsidP="00B42B44">
      <w:pPr>
        <w:spacing w:after="0" w:line="240" w:lineRule="auto"/>
        <w:jc w:val="both"/>
        <w:rPr>
          <w:rFonts w:ascii="Calibri Light" w:eastAsia="Times New Roman" w:hAnsi="Calibri Light" w:cs="Calibri"/>
          <w:i/>
          <w:iCs/>
          <w:sz w:val="20"/>
          <w:szCs w:val="20"/>
          <w:lang w:eastAsia="it-IT"/>
        </w:rPr>
      </w:pPr>
      <w:r w:rsidRPr="00B42B44">
        <w:rPr>
          <w:rFonts w:ascii="Calibri Light" w:eastAsia="Times New Roman" w:hAnsi="Calibri Light" w:cs="Calibri"/>
          <w:i/>
          <w:iCs/>
          <w:sz w:val="20"/>
          <w:szCs w:val="20"/>
          <w:lang w:eastAsia="it-IT"/>
        </w:rPr>
        <w:t>* questo fattore è utilizzato soltanto in caso di oltre 4 dipendenti da valutare. Qualora tale fattore non si possa utilizzare, i 10 punti verranno “dirottati” sui risultati individuali che così varranno 70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1666"/>
      </w:tblGrid>
      <w:tr w:rsidR="00B42B44" w:rsidRPr="00B42B44" w14:paraId="588FBB4F"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tcPr>
          <w:p w14:paraId="207D983D"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lang w:eastAsia="it-IT"/>
              </w:rPr>
              <w:t>TABELLA RIASSUNTIVA</w:t>
            </w:r>
          </w:p>
        </w:tc>
        <w:tc>
          <w:tcPr>
            <w:tcW w:w="1666" w:type="dxa"/>
            <w:tcBorders>
              <w:top w:val="single" w:sz="4" w:space="0" w:color="auto"/>
              <w:left w:val="single" w:sz="4" w:space="0" w:color="auto"/>
              <w:bottom w:val="single" w:sz="4" w:space="0" w:color="auto"/>
              <w:right w:val="single" w:sz="4" w:space="0" w:color="auto"/>
            </w:tcBorders>
          </w:tcPr>
          <w:p w14:paraId="0D462F42" w14:textId="77777777" w:rsidR="00B42B44" w:rsidRPr="00B42B44" w:rsidRDefault="00B42B44" w:rsidP="00B42B44">
            <w:pPr>
              <w:spacing w:after="0" w:line="256" w:lineRule="auto"/>
              <w:rPr>
                <w:rFonts w:ascii="Calibri Light" w:eastAsia="Times New Roman" w:hAnsi="Calibri Light" w:cs="Calibri"/>
                <w:sz w:val="24"/>
                <w:szCs w:val="24"/>
              </w:rPr>
            </w:pPr>
            <w:r w:rsidRPr="00B42B44">
              <w:rPr>
                <w:rFonts w:ascii="Calibri Light" w:eastAsia="Times New Roman" w:hAnsi="Calibri Light" w:cs="Calibri"/>
                <w:b/>
                <w:bCs/>
                <w:sz w:val="24"/>
                <w:szCs w:val="24"/>
                <w:lang w:eastAsia="it-IT"/>
              </w:rPr>
              <w:t>PUNTI</w:t>
            </w:r>
          </w:p>
        </w:tc>
      </w:tr>
      <w:tr w:rsidR="00B42B44" w:rsidRPr="00B42B44" w14:paraId="21D4AD7E"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hideMark/>
          </w:tcPr>
          <w:p w14:paraId="1D11B8B7"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rPr>
              <w:t>LA PERFORMANCE ORGANIZZATIVA (max 10 punti)</w:t>
            </w:r>
          </w:p>
        </w:tc>
        <w:tc>
          <w:tcPr>
            <w:tcW w:w="1666" w:type="dxa"/>
            <w:tcBorders>
              <w:top w:val="single" w:sz="4" w:space="0" w:color="auto"/>
              <w:left w:val="single" w:sz="4" w:space="0" w:color="auto"/>
              <w:bottom w:val="single" w:sz="4" w:space="0" w:color="auto"/>
              <w:right w:val="single" w:sz="4" w:space="0" w:color="auto"/>
            </w:tcBorders>
          </w:tcPr>
          <w:p w14:paraId="4BE8175A" w14:textId="77777777" w:rsidR="00B42B44" w:rsidRPr="00B42B44" w:rsidRDefault="00B42B44" w:rsidP="00B42B44">
            <w:pPr>
              <w:spacing w:after="0" w:line="256" w:lineRule="auto"/>
              <w:rPr>
                <w:rFonts w:ascii="Calibri Light" w:eastAsia="Times New Roman" w:hAnsi="Calibri Light" w:cs="Calibri"/>
                <w:sz w:val="24"/>
                <w:szCs w:val="24"/>
              </w:rPr>
            </w:pPr>
          </w:p>
        </w:tc>
      </w:tr>
      <w:tr w:rsidR="00B42B44" w:rsidRPr="00B42B44" w14:paraId="37D9D067"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hideMark/>
          </w:tcPr>
          <w:p w14:paraId="77106D6C"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rPr>
              <w:t>LA PERFORMANCE INDIVIDUALE (max 60 punti)</w:t>
            </w:r>
          </w:p>
        </w:tc>
        <w:tc>
          <w:tcPr>
            <w:tcW w:w="1666" w:type="dxa"/>
            <w:tcBorders>
              <w:top w:val="single" w:sz="4" w:space="0" w:color="auto"/>
              <w:left w:val="single" w:sz="4" w:space="0" w:color="auto"/>
              <w:bottom w:val="single" w:sz="4" w:space="0" w:color="auto"/>
              <w:right w:val="single" w:sz="4" w:space="0" w:color="auto"/>
            </w:tcBorders>
          </w:tcPr>
          <w:p w14:paraId="4C42C058" w14:textId="77777777" w:rsidR="00B42B44" w:rsidRPr="00B42B44" w:rsidRDefault="00B42B44" w:rsidP="00B42B44">
            <w:pPr>
              <w:spacing w:after="0" w:line="256" w:lineRule="auto"/>
              <w:rPr>
                <w:rFonts w:ascii="Calibri Light" w:eastAsia="Times New Roman" w:hAnsi="Calibri Light" w:cs="Calibri"/>
                <w:sz w:val="24"/>
                <w:szCs w:val="24"/>
              </w:rPr>
            </w:pPr>
          </w:p>
        </w:tc>
      </w:tr>
      <w:tr w:rsidR="00B42B44" w:rsidRPr="00B42B44" w14:paraId="3EF0767D"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hideMark/>
          </w:tcPr>
          <w:p w14:paraId="3A1CD07E"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rPr>
              <w:t>LE COMPETENZE PROFESSIONALI E MANAGERIALI (max 20 punti)</w:t>
            </w:r>
          </w:p>
        </w:tc>
        <w:tc>
          <w:tcPr>
            <w:tcW w:w="1666" w:type="dxa"/>
            <w:tcBorders>
              <w:top w:val="single" w:sz="4" w:space="0" w:color="auto"/>
              <w:left w:val="single" w:sz="4" w:space="0" w:color="auto"/>
              <w:bottom w:val="single" w:sz="4" w:space="0" w:color="auto"/>
              <w:right w:val="single" w:sz="4" w:space="0" w:color="auto"/>
            </w:tcBorders>
          </w:tcPr>
          <w:p w14:paraId="7E7739C7" w14:textId="77777777" w:rsidR="00B42B44" w:rsidRPr="00B42B44" w:rsidRDefault="00B42B44" w:rsidP="00B42B44">
            <w:pPr>
              <w:spacing w:after="0" w:line="256" w:lineRule="auto"/>
              <w:rPr>
                <w:rFonts w:ascii="Calibri Light" w:eastAsia="Times New Roman" w:hAnsi="Calibri Light" w:cs="Calibri"/>
                <w:sz w:val="24"/>
                <w:szCs w:val="24"/>
              </w:rPr>
            </w:pPr>
          </w:p>
        </w:tc>
      </w:tr>
      <w:tr w:rsidR="00B42B44" w:rsidRPr="00B42B44" w14:paraId="2FBCFB0E"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hideMark/>
          </w:tcPr>
          <w:p w14:paraId="29FE622B"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rPr>
              <w:t>VALUTAZIONE DEI COLLABORATORI (max 10 punti)</w:t>
            </w:r>
          </w:p>
        </w:tc>
        <w:tc>
          <w:tcPr>
            <w:tcW w:w="1666" w:type="dxa"/>
            <w:tcBorders>
              <w:top w:val="single" w:sz="4" w:space="0" w:color="auto"/>
              <w:left w:val="single" w:sz="4" w:space="0" w:color="auto"/>
              <w:bottom w:val="single" w:sz="4" w:space="0" w:color="auto"/>
              <w:right w:val="single" w:sz="4" w:space="0" w:color="auto"/>
            </w:tcBorders>
          </w:tcPr>
          <w:p w14:paraId="1F08CD69" w14:textId="77777777" w:rsidR="00B42B44" w:rsidRPr="00B42B44" w:rsidRDefault="00B42B44" w:rsidP="00B42B44">
            <w:pPr>
              <w:spacing w:after="0" w:line="256" w:lineRule="auto"/>
              <w:rPr>
                <w:rFonts w:ascii="Calibri Light" w:eastAsia="Times New Roman" w:hAnsi="Calibri Light" w:cs="Calibri"/>
                <w:sz w:val="24"/>
                <w:szCs w:val="24"/>
              </w:rPr>
            </w:pPr>
          </w:p>
        </w:tc>
      </w:tr>
      <w:tr w:rsidR="00B42B44" w:rsidRPr="00B42B44" w14:paraId="34FC10A9" w14:textId="77777777" w:rsidTr="00C97E6F">
        <w:trPr>
          <w:jc w:val="center"/>
        </w:trPr>
        <w:tc>
          <w:tcPr>
            <w:tcW w:w="6556" w:type="dxa"/>
            <w:tcBorders>
              <w:top w:val="single" w:sz="4" w:space="0" w:color="auto"/>
              <w:left w:val="single" w:sz="4" w:space="0" w:color="auto"/>
              <w:bottom w:val="single" w:sz="4" w:space="0" w:color="auto"/>
              <w:right w:val="single" w:sz="4" w:space="0" w:color="auto"/>
            </w:tcBorders>
            <w:hideMark/>
          </w:tcPr>
          <w:p w14:paraId="7FF80D9E" w14:textId="77777777" w:rsidR="00B42B44" w:rsidRPr="00B42B44" w:rsidRDefault="00B42B44" w:rsidP="00B42B44">
            <w:pPr>
              <w:spacing w:after="0" w:line="256" w:lineRule="auto"/>
              <w:rPr>
                <w:rFonts w:ascii="Calibri Light" w:eastAsia="Times New Roman" w:hAnsi="Calibri Light" w:cs="Calibri"/>
                <w:b/>
                <w:bCs/>
                <w:sz w:val="24"/>
                <w:szCs w:val="24"/>
              </w:rPr>
            </w:pPr>
            <w:r w:rsidRPr="00B42B44">
              <w:rPr>
                <w:rFonts w:ascii="Calibri Light" w:eastAsia="Times New Roman" w:hAnsi="Calibri Light" w:cs="Calibri"/>
                <w:b/>
                <w:bCs/>
                <w:sz w:val="24"/>
                <w:szCs w:val="24"/>
              </w:rPr>
              <w:t>TOTALE</w:t>
            </w:r>
          </w:p>
        </w:tc>
        <w:tc>
          <w:tcPr>
            <w:tcW w:w="1666" w:type="dxa"/>
            <w:tcBorders>
              <w:top w:val="single" w:sz="4" w:space="0" w:color="auto"/>
              <w:left w:val="single" w:sz="4" w:space="0" w:color="auto"/>
              <w:bottom w:val="single" w:sz="4" w:space="0" w:color="auto"/>
              <w:right w:val="single" w:sz="4" w:space="0" w:color="auto"/>
            </w:tcBorders>
          </w:tcPr>
          <w:p w14:paraId="6A2F55D1" w14:textId="77777777" w:rsidR="00B42B44" w:rsidRPr="00B42B44" w:rsidRDefault="00B42B44" w:rsidP="00B42B44">
            <w:pPr>
              <w:spacing w:after="0" w:line="256" w:lineRule="auto"/>
              <w:rPr>
                <w:rFonts w:ascii="Calibri Light" w:eastAsia="Times New Roman" w:hAnsi="Calibri Light" w:cs="Calibri"/>
                <w:sz w:val="24"/>
                <w:szCs w:val="24"/>
              </w:rPr>
            </w:pPr>
          </w:p>
        </w:tc>
      </w:tr>
    </w:tbl>
    <w:p w14:paraId="1847C7F3" w14:textId="77777777" w:rsidR="00B42B44" w:rsidRDefault="00B42B44">
      <w:pPr>
        <w:spacing w:after="0" w:line="240" w:lineRule="auto"/>
        <w:rPr>
          <w:rFonts w:ascii="Calibri Light" w:eastAsia="Times New Roman" w:hAnsi="Calibri Light" w:cs="Calibri Light"/>
          <w:b/>
          <w:sz w:val="20"/>
          <w:szCs w:val="20"/>
          <w:lang w:eastAsia="it-IT"/>
        </w:rPr>
      </w:pPr>
    </w:p>
    <w:p w14:paraId="428563A4" w14:textId="124C683E" w:rsidR="00B42B44" w:rsidRDefault="00B42B44">
      <w:pPr>
        <w:spacing w:after="0" w:line="240" w:lineRule="auto"/>
        <w:rPr>
          <w:rFonts w:ascii="Calibri Light" w:eastAsia="Times New Roman" w:hAnsi="Calibri Light" w:cs="Calibri Light"/>
          <w:b/>
          <w:sz w:val="20"/>
          <w:szCs w:val="20"/>
          <w:lang w:eastAsia="it-IT"/>
        </w:rPr>
      </w:pPr>
      <w:r>
        <w:rPr>
          <w:rFonts w:ascii="Calibri Light" w:eastAsia="Times New Roman" w:hAnsi="Calibri Light" w:cs="Calibri Light"/>
          <w:b/>
          <w:sz w:val="20"/>
          <w:szCs w:val="20"/>
          <w:lang w:eastAsia="it-IT"/>
        </w:rPr>
        <w:br w:type="page"/>
      </w:r>
    </w:p>
    <w:p w14:paraId="673B43CE" w14:textId="63B56F8D" w:rsidR="000A3A9A" w:rsidRPr="000A3A9A" w:rsidRDefault="000A3A9A" w:rsidP="000A3A9A">
      <w:pPr>
        <w:spacing w:after="0" w:line="240" w:lineRule="auto"/>
        <w:jc w:val="center"/>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lastRenderedPageBreak/>
        <w:t>SCHEDA PER LA VALUTAZIONE DEL PERSONALE</w:t>
      </w:r>
    </w:p>
    <w:p w14:paraId="67A535E3" w14:textId="77777777" w:rsidR="000A3A9A" w:rsidRPr="000A3A9A" w:rsidRDefault="000A3A9A" w:rsidP="000A3A9A">
      <w:pPr>
        <w:spacing w:after="0" w:line="240" w:lineRule="auto"/>
        <w:jc w:val="both"/>
        <w:rPr>
          <w:rFonts w:ascii="Calibri Light" w:eastAsia="Times New Roman" w:hAnsi="Calibri Light" w:cs="Calibri Light"/>
          <w:sz w:val="20"/>
          <w:szCs w:val="20"/>
          <w:lang w:eastAsia="it-IT"/>
        </w:rPr>
      </w:pPr>
    </w:p>
    <w:p w14:paraId="48112F90" w14:textId="77777777" w:rsidR="000A3A9A" w:rsidRPr="000A3A9A" w:rsidRDefault="000A3A9A" w:rsidP="000A3A9A">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Light"/>
          <w:sz w:val="20"/>
          <w:szCs w:val="20"/>
          <w:lang w:eastAsia="it-IT"/>
        </w:rPr>
      </w:pPr>
      <w:r w:rsidRPr="000A3A9A">
        <w:rPr>
          <w:rFonts w:ascii="Calibri Light" w:eastAsia="Times New Roman" w:hAnsi="Calibri Light" w:cs="Calibri Light"/>
          <w:b/>
          <w:bCs/>
          <w:sz w:val="20"/>
          <w:szCs w:val="20"/>
          <w:lang w:eastAsia="it-IT"/>
        </w:rPr>
        <w:t xml:space="preserve">1) Performance organizzativa </w:t>
      </w:r>
      <w:r w:rsidRPr="000A3A9A">
        <w:rPr>
          <w:rFonts w:ascii="Calibri Light" w:eastAsia="Times New Roman" w:hAnsi="Calibri Light" w:cs="Calibri Light"/>
          <w:sz w:val="20"/>
          <w:szCs w:val="20"/>
          <w:lang w:eastAsia="it-IT"/>
        </w:rPr>
        <w:t>(fino a 10 punti)</w:t>
      </w:r>
    </w:p>
    <w:p w14:paraId="565A88F1" w14:textId="77777777" w:rsidR="000A3A9A" w:rsidRPr="000A3A9A" w:rsidRDefault="000A3A9A" w:rsidP="000A3A9A">
      <w:pPr>
        <w:spacing w:after="0" w:line="240" w:lineRule="auto"/>
        <w:contextualSpacing/>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Indicatori per la misurazione della condizione dell’ente</w:t>
      </w:r>
    </w:p>
    <w:p w14:paraId="6A447963" w14:textId="77777777" w:rsidR="000A3A9A" w:rsidRPr="000A3A9A" w:rsidRDefault="000A3A9A" w:rsidP="000A3A9A">
      <w:pPr>
        <w:spacing w:after="0" w:line="240" w:lineRule="auto"/>
        <w:contextualSpacing/>
        <w:rPr>
          <w:rFonts w:ascii="Calibri Light" w:eastAsia="Times New Roman" w:hAnsi="Calibri Light" w:cs="Calibri Light"/>
          <w:b/>
          <w:sz w:val="20"/>
          <w:szCs w:val="20"/>
          <w:lang w:eastAsia="it-IT"/>
        </w:rPr>
      </w:pP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0A3A9A" w:rsidRPr="000A3A9A" w14:paraId="58FDCE73"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shd w:val="clear" w:color="auto" w:fill="BFBFBF"/>
            <w:hideMark/>
          </w:tcPr>
          <w:p w14:paraId="5FF1C41F" w14:textId="77777777" w:rsidR="000A3A9A" w:rsidRPr="000A3A9A" w:rsidRDefault="000A3A9A" w:rsidP="000A3A9A">
            <w:pPr>
              <w:spacing w:after="0" w:line="256" w:lineRule="auto"/>
              <w:ind w:left="426"/>
              <w:contextualSpacing/>
              <w:jc w:val="center"/>
              <w:rPr>
                <w:rFonts w:ascii="Calibri Light" w:eastAsia="Times New Roman" w:hAnsi="Calibri Light" w:cs="Calibri"/>
                <w:b/>
                <w:sz w:val="20"/>
                <w:szCs w:val="20"/>
              </w:rPr>
            </w:pPr>
            <w:r w:rsidRPr="000A3A9A">
              <w:rPr>
                <w:rFonts w:ascii="Calibri Light" w:eastAsia="Times New Roman" w:hAnsi="Calibri Light" w:cs="Calibri"/>
                <w:b/>
                <w:sz w:val="20"/>
                <w:szCs w:val="20"/>
              </w:rPr>
              <w:t>Indicatori</w:t>
            </w:r>
          </w:p>
        </w:tc>
      </w:tr>
      <w:tr w:rsidR="000A3A9A" w:rsidRPr="000A3A9A" w14:paraId="5F0B5861"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1BE5EEEA"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Rispetto del tetto di spesa del personale</w:t>
            </w:r>
          </w:p>
        </w:tc>
      </w:tr>
      <w:tr w:rsidR="000A3A9A" w:rsidRPr="000A3A9A" w14:paraId="2E160E9C"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514A651E"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Capacità di riscossione aumentata rispetto all’anno precedente</w:t>
            </w:r>
          </w:p>
        </w:tc>
      </w:tr>
      <w:tr w:rsidR="000A3A9A" w:rsidRPr="000A3A9A" w14:paraId="3F369E29"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1F3B40EE"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Miglioramento della percentuale di raccolta differenziata</w:t>
            </w:r>
          </w:p>
        </w:tc>
      </w:tr>
      <w:tr w:rsidR="000A3A9A" w:rsidRPr="000A3A9A" w14:paraId="1B33FBFC"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2D5E7179"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Riduzione dei tempi medi di pagamento</w:t>
            </w:r>
          </w:p>
        </w:tc>
      </w:tr>
      <w:tr w:rsidR="000A3A9A" w:rsidRPr="000A3A9A" w14:paraId="7F5955BD"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3456C1E6"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Attuazione del programma delle opere di cui all’articolo 31 del D.Lgs. n. 50/2016</w:t>
            </w:r>
          </w:p>
        </w:tc>
      </w:tr>
      <w:tr w:rsidR="000A3A9A" w:rsidRPr="000A3A9A" w14:paraId="7769B538"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213B34EA"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Attivazione sistemi di Misurazione Qualità Servizi</w:t>
            </w:r>
          </w:p>
        </w:tc>
      </w:tr>
      <w:tr w:rsidR="000A3A9A" w:rsidRPr="000A3A9A" w14:paraId="7473B3A5"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2D5A18BC"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Attivazione servizi on-line</w:t>
            </w:r>
          </w:p>
        </w:tc>
      </w:tr>
      <w:tr w:rsidR="000A3A9A" w:rsidRPr="000A3A9A" w14:paraId="74AFC4CF"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15BFA87F" w14:textId="77777777" w:rsidR="000A3A9A" w:rsidRPr="000A3A9A" w:rsidRDefault="000A3A9A" w:rsidP="000A3A9A">
            <w:pPr>
              <w:spacing w:after="0" w:line="256" w:lineRule="auto"/>
              <w:ind w:left="720" w:hanging="720"/>
              <w:rPr>
                <w:rFonts w:ascii="Calibri Light" w:eastAsia="Times New Roman" w:hAnsi="Calibri Light" w:cs="Calibri"/>
                <w:sz w:val="20"/>
                <w:szCs w:val="20"/>
              </w:rPr>
            </w:pPr>
            <w:r w:rsidRPr="000A3A9A">
              <w:rPr>
                <w:rFonts w:ascii="Calibri Light" w:eastAsia="Times New Roman" w:hAnsi="Calibri Light" w:cs="Calibri"/>
                <w:sz w:val="20"/>
                <w:szCs w:val="20"/>
              </w:rPr>
              <w:t>Assolvimento obblighi di Trasparenza</w:t>
            </w:r>
          </w:p>
        </w:tc>
      </w:tr>
    </w:tbl>
    <w:p w14:paraId="161E2DA4" w14:textId="77777777" w:rsidR="000A3A9A" w:rsidRPr="000A3A9A" w:rsidRDefault="000A3A9A" w:rsidP="000A3A9A">
      <w:pPr>
        <w:spacing w:after="0" w:line="240" w:lineRule="auto"/>
        <w:contextualSpacing/>
        <w:rPr>
          <w:rFonts w:ascii="Calibri Light" w:eastAsia="Times New Roman" w:hAnsi="Calibri Light" w:cs="Calibri Light"/>
          <w:b/>
          <w:sz w:val="20"/>
          <w:szCs w:val="20"/>
          <w:lang w:eastAsia="it-IT"/>
        </w:rPr>
      </w:pPr>
    </w:p>
    <w:p w14:paraId="1EC9AA8C" w14:textId="77777777" w:rsidR="000A3A9A" w:rsidRPr="000A3A9A" w:rsidRDefault="000A3A9A" w:rsidP="000A3A9A">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Light"/>
          <w:sz w:val="20"/>
          <w:szCs w:val="20"/>
          <w:lang w:eastAsia="it-IT"/>
        </w:rPr>
      </w:pPr>
      <w:r w:rsidRPr="000A3A9A">
        <w:rPr>
          <w:rFonts w:ascii="Calibri Light" w:eastAsia="Times New Roman" w:hAnsi="Calibri Light" w:cs="Calibri Light"/>
          <w:b/>
          <w:bCs/>
          <w:sz w:val="20"/>
          <w:szCs w:val="20"/>
          <w:lang w:eastAsia="it-IT"/>
        </w:rPr>
        <w:t>2) Performance individuale – risultati individuali</w:t>
      </w:r>
      <w:r w:rsidRPr="000A3A9A">
        <w:rPr>
          <w:rFonts w:ascii="Calibri Light" w:eastAsia="Times New Roman" w:hAnsi="Calibri Light" w:cs="Calibri Light"/>
          <w:sz w:val="20"/>
          <w:szCs w:val="20"/>
          <w:lang w:eastAsia="it-IT"/>
        </w:rPr>
        <w:t xml:space="preserve"> (fino a 40 punti)</w:t>
      </w:r>
    </w:p>
    <w:p w14:paraId="39A078A7" w14:textId="77777777" w:rsidR="000A3A9A" w:rsidRPr="000A3A9A" w:rsidRDefault="000A3A9A" w:rsidP="000A3A9A">
      <w:pPr>
        <w:spacing w:after="0" w:line="240" w:lineRule="auto"/>
        <w:jc w:val="center"/>
        <w:rPr>
          <w:rFonts w:ascii="Calibri Light" w:eastAsia="Times New Roman" w:hAnsi="Calibri Light" w:cs="Calibri Light"/>
          <w:sz w:val="20"/>
          <w:szCs w:val="20"/>
          <w:lang w:eastAsia="it-IT"/>
        </w:rPr>
      </w:pPr>
    </w:p>
    <w:p w14:paraId="5C41768F" w14:textId="77777777" w:rsidR="000A3A9A" w:rsidRPr="000A3A9A" w:rsidRDefault="000A3A9A" w:rsidP="000A3A9A">
      <w:pPr>
        <w:autoSpaceDE w:val="0"/>
        <w:autoSpaceDN w:val="0"/>
        <w:adjustRightInd w:val="0"/>
        <w:spacing w:after="0" w:line="256" w:lineRule="auto"/>
        <w:ind w:left="39"/>
        <w:rPr>
          <w:rFonts w:ascii="Calibri Light" w:hAnsi="Calibri Light" w:cs="Calibri Light"/>
          <w:b/>
          <w:bCs/>
          <w:sz w:val="20"/>
          <w:szCs w:val="20"/>
        </w:rPr>
      </w:pPr>
      <w:r w:rsidRPr="000A3A9A">
        <w:rPr>
          <w:rFonts w:ascii="Calibri Light" w:hAnsi="Calibri Light" w:cs="Calibri Light"/>
          <w:b/>
          <w:bCs/>
          <w:sz w:val="20"/>
          <w:szCs w:val="20"/>
        </w:rPr>
        <w:t>Apporto individuale al raggiungimento degli obiettivi di PEG/PDO</w:t>
      </w:r>
    </w:p>
    <w:p w14:paraId="566E2843" w14:textId="77777777" w:rsidR="000A3A9A" w:rsidRPr="000A3A9A" w:rsidRDefault="000A3A9A" w:rsidP="000A3A9A">
      <w:pPr>
        <w:autoSpaceDE w:val="0"/>
        <w:autoSpaceDN w:val="0"/>
        <w:adjustRightInd w:val="0"/>
        <w:spacing w:after="0" w:line="256" w:lineRule="auto"/>
        <w:ind w:left="39"/>
        <w:rPr>
          <w:rFonts w:ascii="Calibri Light" w:hAnsi="Calibri Light" w:cs="Calibri Light"/>
          <w:sz w:val="20"/>
          <w:szCs w:val="20"/>
        </w:rPr>
      </w:pPr>
      <w:r w:rsidRPr="000A3A9A">
        <w:rPr>
          <w:rFonts w:ascii="Calibri Light" w:hAnsi="Calibri Light" w:cs="Calibri Light"/>
          <w:sz w:val="20"/>
          <w:szCs w:val="20"/>
        </w:rPr>
        <w:t>E’ la capacità di collaborare fattivamente al raggiungimento degli obiettivi di PEG e PDO</w:t>
      </w:r>
    </w:p>
    <w:p w14:paraId="5B0B63C9" w14:textId="77777777" w:rsidR="000A3A9A" w:rsidRPr="000A3A9A" w:rsidRDefault="000A3A9A" w:rsidP="000A3A9A">
      <w:pPr>
        <w:spacing w:after="0" w:line="240" w:lineRule="auto"/>
        <w:jc w:val="center"/>
        <w:rPr>
          <w:rFonts w:ascii="Calibri Light" w:eastAsia="Times New Roman" w:hAnsi="Calibri Light" w:cs="Calibri Light"/>
          <w:sz w:val="20"/>
          <w:szCs w:val="20"/>
          <w:lang w:eastAsia="it-IT"/>
        </w:rPr>
      </w:pPr>
    </w:p>
    <w:tbl>
      <w:tblPr>
        <w:tblW w:w="9888" w:type="dxa"/>
        <w:tblLook w:val="0000" w:firstRow="0" w:lastRow="0" w:firstColumn="0" w:lastColumn="0" w:noHBand="0" w:noVBand="0"/>
      </w:tblPr>
      <w:tblGrid>
        <w:gridCol w:w="2373"/>
        <w:gridCol w:w="1585"/>
        <w:gridCol w:w="1827"/>
        <w:gridCol w:w="1317"/>
        <w:gridCol w:w="1174"/>
        <w:gridCol w:w="1612"/>
      </w:tblGrid>
      <w:tr w:rsidR="000A3A9A" w:rsidRPr="000A3A9A" w14:paraId="766697CA" w14:textId="77777777" w:rsidTr="004601CB">
        <w:tc>
          <w:tcPr>
            <w:tcW w:w="2373" w:type="dxa"/>
            <w:tcBorders>
              <w:top w:val="single" w:sz="4" w:space="0" w:color="000000"/>
              <w:left w:val="single" w:sz="4" w:space="0" w:color="000000"/>
              <w:bottom w:val="single" w:sz="4" w:space="0" w:color="000000"/>
            </w:tcBorders>
          </w:tcPr>
          <w:p w14:paraId="5F0000DE" w14:textId="77777777" w:rsidR="000A3A9A" w:rsidRPr="000A3A9A" w:rsidRDefault="000A3A9A" w:rsidP="000A3A9A">
            <w:pPr>
              <w:snapToGrid w:val="0"/>
              <w:spacing w:after="0" w:line="240" w:lineRule="auto"/>
              <w:jc w:val="both"/>
              <w:rPr>
                <w:rFonts w:ascii="Calibri Light" w:eastAsia="Times New Roman" w:hAnsi="Calibri Light" w:cs="Calibri Light"/>
                <w:b/>
                <w:bCs/>
                <w:caps/>
                <w:sz w:val="20"/>
                <w:szCs w:val="20"/>
                <w:lang w:eastAsia="it-IT"/>
              </w:rPr>
            </w:pPr>
            <w:r w:rsidRPr="000A3A9A">
              <w:rPr>
                <w:rFonts w:ascii="Calibri Light" w:eastAsia="Times New Roman" w:hAnsi="Calibri Light" w:cs="Calibri Light"/>
                <w:b/>
                <w:bCs/>
                <w:sz w:val="20"/>
                <w:szCs w:val="20"/>
                <w:lang w:eastAsia="it-IT"/>
              </w:rPr>
              <w:t>Descrizione dell’obiettivo/attività</w:t>
            </w:r>
          </w:p>
        </w:tc>
        <w:tc>
          <w:tcPr>
            <w:tcW w:w="1585" w:type="dxa"/>
            <w:tcBorders>
              <w:top w:val="single" w:sz="4" w:space="0" w:color="000000"/>
              <w:left w:val="single" w:sz="4" w:space="0" w:color="000000"/>
              <w:bottom w:val="single" w:sz="4" w:space="0" w:color="000000"/>
              <w:right w:val="single" w:sz="4" w:space="0" w:color="000000"/>
            </w:tcBorders>
          </w:tcPr>
          <w:p w14:paraId="1E2E1F3D" w14:textId="77777777" w:rsidR="000A3A9A" w:rsidRPr="000A3A9A" w:rsidRDefault="000A3A9A" w:rsidP="000A3A9A">
            <w:pPr>
              <w:snapToGrid w:val="0"/>
              <w:spacing w:after="0" w:line="240" w:lineRule="auto"/>
              <w:jc w:val="both"/>
              <w:rPr>
                <w:rFonts w:ascii="Calibri Light" w:eastAsia="Times New Roman" w:hAnsi="Calibri Light" w:cs="Calibri Light"/>
                <w:b/>
                <w:bCs/>
                <w:caps/>
                <w:sz w:val="20"/>
                <w:szCs w:val="20"/>
                <w:lang w:eastAsia="it-IT"/>
              </w:rPr>
            </w:pPr>
            <w:r w:rsidRPr="000A3A9A">
              <w:rPr>
                <w:rFonts w:ascii="Calibri Light" w:eastAsia="Times New Roman" w:hAnsi="Calibri Light" w:cs="Calibri Light"/>
                <w:b/>
                <w:bCs/>
                <w:sz w:val="20"/>
                <w:szCs w:val="20"/>
                <w:lang w:eastAsia="it-IT"/>
              </w:rPr>
              <w:t>Peso</w:t>
            </w:r>
          </w:p>
        </w:tc>
        <w:tc>
          <w:tcPr>
            <w:tcW w:w="1827" w:type="dxa"/>
            <w:tcBorders>
              <w:top w:val="single" w:sz="4" w:space="0" w:color="000000"/>
              <w:left w:val="single" w:sz="4" w:space="0" w:color="000000"/>
              <w:bottom w:val="single" w:sz="4" w:space="0" w:color="000000"/>
            </w:tcBorders>
          </w:tcPr>
          <w:p w14:paraId="6A7131C9" w14:textId="77777777" w:rsidR="000A3A9A" w:rsidRPr="000A3A9A" w:rsidRDefault="000A3A9A" w:rsidP="000A3A9A">
            <w:pPr>
              <w:snapToGrid w:val="0"/>
              <w:spacing w:after="0" w:line="240" w:lineRule="auto"/>
              <w:jc w:val="both"/>
              <w:rPr>
                <w:rFonts w:ascii="Calibri Light" w:eastAsia="Times New Roman" w:hAnsi="Calibri Light" w:cs="Calibri Light"/>
                <w:b/>
                <w:bCs/>
                <w:caps/>
                <w:sz w:val="20"/>
                <w:szCs w:val="20"/>
                <w:lang w:eastAsia="it-IT"/>
              </w:rPr>
            </w:pPr>
            <w:r w:rsidRPr="000A3A9A">
              <w:rPr>
                <w:rFonts w:ascii="Calibri Light" w:eastAsia="Times New Roman" w:hAnsi="Calibri Light" w:cs="Calibri Light"/>
                <w:b/>
                <w:bCs/>
                <w:sz w:val="20"/>
                <w:szCs w:val="20"/>
                <w:lang w:eastAsia="it-IT"/>
              </w:rPr>
              <w:t>Risultato atteso</w:t>
            </w:r>
          </w:p>
        </w:tc>
        <w:tc>
          <w:tcPr>
            <w:tcW w:w="1317" w:type="dxa"/>
            <w:tcBorders>
              <w:top w:val="single" w:sz="4" w:space="0" w:color="000000"/>
              <w:left w:val="single" w:sz="4" w:space="0" w:color="000000"/>
              <w:bottom w:val="single" w:sz="4" w:space="0" w:color="000000"/>
            </w:tcBorders>
          </w:tcPr>
          <w:p w14:paraId="138FE8EE" w14:textId="77777777" w:rsidR="000A3A9A" w:rsidRPr="000A3A9A" w:rsidRDefault="000A3A9A" w:rsidP="000A3A9A">
            <w:pPr>
              <w:snapToGrid w:val="0"/>
              <w:spacing w:after="0" w:line="240" w:lineRule="auto"/>
              <w:jc w:val="both"/>
              <w:rPr>
                <w:rFonts w:ascii="Calibri Light" w:eastAsia="Times New Roman" w:hAnsi="Calibri Light" w:cs="Calibri Light"/>
                <w:b/>
                <w:bCs/>
                <w:caps/>
                <w:strike/>
                <w:sz w:val="20"/>
                <w:szCs w:val="20"/>
                <w:lang w:eastAsia="it-IT"/>
              </w:rPr>
            </w:pPr>
            <w:r w:rsidRPr="000A3A9A">
              <w:rPr>
                <w:rFonts w:ascii="Calibri Light" w:eastAsia="Times New Roman" w:hAnsi="Calibri Light" w:cs="Calibri Light"/>
                <w:b/>
                <w:bCs/>
                <w:sz w:val="20"/>
                <w:szCs w:val="20"/>
                <w:lang w:eastAsia="it-IT"/>
              </w:rPr>
              <w:t>Risultato ottenuto</w:t>
            </w:r>
          </w:p>
        </w:tc>
        <w:tc>
          <w:tcPr>
            <w:tcW w:w="1174" w:type="dxa"/>
            <w:tcBorders>
              <w:top w:val="single" w:sz="4" w:space="0" w:color="000000"/>
              <w:left w:val="single" w:sz="4" w:space="0" w:color="000000"/>
              <w:bottom w:val="single" w:sz="4" w:space="0" w:color="000000"/>
            </w:tcBorders>
          </w:tcPr>
          <w:p w14:paraId="12E79E13" w14:textId="77777777" w:rsidR="000A3A9A" w:rsidRPr="000A3A9A" w:rsidRDefault="000A3A9A" w:rsidP="000A3A9A">
            <w:pPr>
              <w:snapToGrid w:val="0"/>
              <w:spacing w:after="0" w:line="240" w:lineRule="auto"/>
              <w:jc w:val="both"/>
              <w:rPr>
                <w:rFonts w:ascii="Calibri Light" w:eastAsia="Times New Roman" w:hAnsi="Calibri Light" w:cs="Calibri Light"/>
                <w:b/>
                <w:bCs/>
                <w:caps/>
                <w:sz w:val="20"/>
                <w:szCs w:val="20"/>
                <w:lang w:eastAsia="it-IT"/>
              </w:rPr>
            </w:pPr>
            <w:r w:rsidRPr="000A3A9A">
              <w:rPr>
                <w:rFonts w:ascii="Calibri Light" w:eastAsia="Times New Roman" w:hAnsi="Calibri Light" w:cs="Calibri Light"/>
                <w:b/>
                <w:bCs/>
                <w:sz w:val="20"/>
                <w:szCs w:val="20"/>
                <w:lang w:eastAsia="it-IT"/>
              </w:rPr>
              <w:t>Giudizio</w:t>
            </w:r>
          </w:p>
        </w:tc>
        <w:tc>
          <w:tcPr>
            <w:tcW w:w="1612" w:type="dxa"/>
            <w:tcBorders>
              <w:top w:val="single" w:sz="4" w:space="0" w:color="000000"/>
              <w:left w:val="single" w:sz="4" w:space="0" w:color="000000"/>
              <w:bottom w:val="single" w:sz="4" w:space="0" w:color="000000"/>
              <w:right w:val="single" w:sz="4" w:space="0" w:color="000000"/>
            </w:tcBorders>
          </w:tcPr>
          <w:p w14:paraId="5AA7E770" w14:textId="77777777" w:rsidR="000A3A9A" w:rsidRPr="000A3A9A" w:rsidRDefault="000A3A9A" w:rsidP="000A3A9A">
            <w:pPr>
              <w:snapToGrid w:val="0"/>
              <w:spacing w:after="0" w:line="240" w:lineRule="auto"/>
              <w:jc w:val="both"/>
              <w:rPr>
                <w:rFonts w:ascii="Calibri Light" w:eastAsia="Times New Roman" w:hAnsi="Calibri Light" w:cs="Calibri Light"/>
                <w:b/>
                <w:bCs/>
                <w:caps/>
                <w:sz w:val="20"/>
                <w:szCs w:val="20"/>
                <w:lang w:eastAsia="it-IT"/>
              </w:rPr>
            </w:pPr>
            <w:r w:rsidRPr="000A3A9A">
              <w:rPr>
                <w:rFonts w:ascii="Calibri Light" w:eastAsia="Times New Roman" w:hAnsi="Calibri Light" w:cs="Calibri Light"/>
                <w:b/>
                <w:bCs/>
                <w:sz w:val="20"/>
                <w:szCs w:val="20"/>
                <w:lang w:eastAsia="it-IT"/>
              </w:rPr>
              <w:t xml:space="preserve">Punteggio </w:t>
            </w:r>
          </w:p>
        </w:tc>
      </w:tr>
      <w:tr w:rsidR="000A3A9A" w:rsidRPr="000A3A9A" w14:paraId="0FC2B827" w14:textId="77777777" w:rsidTr="004601CB">
        <w:trPr>
          <w:trHeight w:val="222"/>
        </w:trPr>
        <w:tc>
          <w:tcPr>
            <w:tcW w:w="2373" w:type="dxa"/>
            <w:tcBorders>
              <w:top w:val="single" w:sz="4" w:space="0" w:color="000000"/>
              <w:left w:val="single" w:sz="4" w:space="0" w:color="000000"/>
              <w:bottom w:val="single" w:sz="4" w:space="0" w:color="000000"/>
            </w:tcBorders>
          </w:tcPr>
          <w:p w14:paraId="58DA13FF" w14:textId="77777777" w:rsidR="000A3A9A" w:rsidRPr="000A3A9A" w:rsidRDefault="000A3A9A" w:rsidP="000A3A9A">
            <w:pPr>
              <w:snapToGrid w:val="0"/>
              <w:spacing w:after="0" w:line="240" w:lineRule="auto"/>
              <w:jc w:val="both"/>
              <w:rPr>
                <w:rFonts w:ascii="Calibri Light" w:eastAsia="Times New Roman" w:hAnsi="Calibri Light" w:cs="Calibri Light"/>
                <w:b/>
                <w:bCs/>
                <w:sz w:val="20"/>
                <w:szCs w:val="20"/>
                <w:lang w:eastAsia="it-IT"/>
              </w:rPr>
            </w:pPr>
          </w:p>
        </w:tc>
        <w:tc>
          <w:tcPr>
            <w:tcW w:w="1585" w:type="dxa"/>
            <w:tcBorders>
              <w:top w:val="single" w:sz="4" w:space="0" w:color="000000"/>
              <w:left w:val="single" w:sz="4" w:space="0" w:color="000000"/>
              <w:bottom w:val="single" w:sz="4" w:space="0" w:color="000000"/>
              <w:right w:val="single" w:sz="4" w:space="0" w:color="000000"/>
            </w:tcBorders>
          </w:tcPr>
          <w:p w14:paraId="413E01F7" w14:textId="77777777" w:rsidR="000A3A9A" w:rsidRPr="000A3A9A" w:rsidRDefault="000A3A9A" w:rsidP="000A3A9A">
            <w:pPr>
              <w:snapToGrid w:val="0"/>
              <w:spacing w:after="0" w:line="240" w:lineRule="auto"/>
              <w:jc w:val="both"/>
              <w:rPr>
                <w:rFonts w:ascii="Calibri Light" w:eastAsia="Times New Roman" w:hAnsi="Calibri Light" w:cs="Calibri Light"/>
                <w:b/>
                <w:bCs/>
                <w:sz w:val="20"/>
                <w:szCs w:val="20"/>
                <w:lang w:eastAsia="it-IT"/>
              </w:rPr>
            </w:pPr>
          </w:p>
        </w:tc>
        <w:tc>
          <w:tcPr>
            <w:tcW w:w="1827" w:type="dxa"/>
            <w:tcBorders>
              <w:top w:val="single" w:sz="4" w:space="0" w:color="000000"/>
              <w:left w:val="single" w:sz="4" w:space="0" w:color="000000"/>
              <w:bottom w:val="single" w:sz="4" w:space="0" w:color="000000"/>
            </w:tcBorders>
          </w:tcPr>
          <w:p w14:paraId="02DE42E4" w14:textId="77777777" w:rsidR="000A3A9A" w:rsidRPr="000A3A9A" w:rsidRDefault="000A3A9A" w:rsidP="000A3A9A">
            <w:pPr>
              <w:snapToGrid w:val="0"/>
              <w:spacing w:after="0" w:line="240" w:lineRule="auto"/>
              <w:jc w:val="both"/>
              <w:rPr>
                <w:rFonts w:ascii="Calibri Light" w:eastAsia="Times New Roman" w:hAnsi="Calibri Light" w:cs="Calibri Light"/>
                <w:b/>
                <w:bCs/>
                <w:sz w:val="20"/>
                <w:szCs w:val="20"/>
                <w:lang w:eastAsia="it-IT"/>
              </w:rPr>
            </w:pPr>
          </w:p>
        </w:tc>
        <w:tc>
          <w:tcPr>
            <w:tcW w:w="1317" w:type="dxa"/>
            <w:tcBorders>
              <w:top w:val="single" w:sz="4" w:space="0" w:color="000000"/>
              <w:left w:val="single" w:sz="4" w:space="0" w:color="000000"/>
              <w:bottom w:val="single" w:sz="4" w:space="0" w:color="000000"/>
            </w:tcBorders>
          </w:tcPr>
          <w:p w14:paraId="23B8D65C" w14:textId="77777777" w:rsidR="000A3A9A" w:rsidRPr="000A3A9A" w:rsidRDefault="000A3A9A" w:rsidP="000A3A9A">
            <w:pPr>
              <w:snapToGrid w:val="0"/>
              <w:spacing w:after="0" w:line="240" w:lineRule="auto"/>
              <w:jc w:val="both"/>
              <w:rPr>
                <w:rFonts w:ascii="Calibri Light" w:eastAsia="Times New Roman" w:hAnsi="Calibri Light" w:cs="Calibri Light"/>
                <w:b/>
                <w:bCs/>
                <w:strike/>
                <w:sz w:val="20"/>
                <w:szCs w:val="20"/>
                <w:lang w:eastAsia="it-IT"/>
              </w:rPr>
            </w:pPr>
          </w:p>
        </w:tc>
        <w:tc>
          <w:tcPr>
            <w:tcW w:w="1174" w:type="dxa"/>
            <w:tcBorders>
              <w:top w:val="single" w:sz="4" w:space="0" w:color="000000"/>
              <w:left w:val="single" w:sz="4" w:space="0" w:color="000000"/>
              <w:bottom w:val="single" w:sz="4" w:space="0" w:color="000000"/>
            </w:tcBorders>
          </w:tcPr>
          <w:p w14:paraId="05043D60"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c>
          <w:tcPr>
            <w:tcW w:w="1612" w:type="dxa"/>
            <w:tcBorders>
              <w:top w:val="single" w:sz="4" w:space="0" w:color="000000"/>
              <w:left w:val="single" w:sz="4" w:space="0" w:color="000000"/>
              <w:bottom w:val="single" w:sz="4" w:space="0" w:color="000000"/>
              <w:right w:val="single" w:sz="4" w:space="0" w:color="000000"/>
            </w:tcBorders>
          </w:tcPr>
          <w:p w14:paraId="0EB34DF7"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r>
      <w:tr w:rsidR="000A3A9A" w:rsidRPr="000A3A9A" w14:paraId="6546969A" w14:textId="77777777" w:rsidTr="004601CB">
        <w:tc>
          <w:tcPr>
            <w:tcW w:w="2373" w:type="dxa"/>
            <w:tcBorders>
              <w:top w:val="single" w:sz="4" w:space="0" w:color="000000"/>
              <w:left w:val="single" w:sz="4" w:space="0" w:color="000000"/>
              <w:bottom w:val="single" w:sz="4" w:space="0" w:color="000000"/>
            </w:tcBorders>
          </w:tcPr>
          <w:p w14:paraId="3C1F6538"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c>
          <w:tcPr>
            <w:tcW w:w="1585" w:type="dxa"/>
            <w:tcBorders>
              <w:top w:val="single" w:sz="4" w:space="0" w:color="000000"/>
              <w:left w:val="single" w:sz="4" w:space="0" w:color="000000"/>
              <w:bottom w:val="single" w:sz="4" w:space="0" w:color="000000"/>
              <w:right w:val="single" w:sz="4" w:space="0" w:color="000000"/>
            </w:tcBorders>
          </w:tcPr>
          <w:p w14:paraId="1B7ADFE6"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c>
          <w:tcPr>
            <w:tcW w:w="1827" w:type="dxa"/>
            <w:tcBorders>
              <w:top w:val="single" w:sz="4" w:space="0" w:color="000000"/>
              <w:left w:val="single" w:sz="4" w:space="0" w:color="000000"/>
              <w:bottom w:val="single" w:sz="4" w:space="0" w:color="000000"/>
            </w:tcBorders>
          </w:tcPr>
          <w:p w14:paraId="53EC4A21"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c>
          <w:tcPr>
            <w:tcW w:w="1317" w:type="dxa"/>
            <w:tcBorders>
              <w:top w:val="single" w:sz="4" w:space="0" w:color="000000"/>
              <w:left w:val="single" w:sz="4" w:space="0" w:color="000000"/>
              <w:bottom w:val="single" w:sz="4" w:space="0" w:color="000000"/>
            </w:tcBorders>
          </w:tcPr>
          <w:p w14:paraId="2AE4AA15" w14:textId="77777777" w:rsidR="000A3A9A" w:rsidRPr="000A3A9A" w:rsidRDefault="000A3A9A" w:rsidP="000A3A9A">
            <w:pPr>
              <w:snapToGrid w:val="0"/>
              <w:spacing w:after="0" w:line="240" w:lineRule="auto"/>
              <w:jc w:val="both"/>
              <w:rPr>
                <w:rFonts w:ascii="Calibri Light" w:eastAsia="Times New Roman" w:hAnsi="Calibri Light" w:cs="Calibri Light"/>
                <w:strike/>
                <w:sz w:val="20"/>
                <w:szCs w:val="20"/>
                <w:lang w:eastAsia="it-IT"/>
              </w:rPr>
            </w:pPr>
          </w:p>
        </w:tc>
        <w:tc>
          <w:tcPr>
            <w:tcW w:w="1174" w:type="dxa"/>
            <w:tcBorders>
              <w:top w:val="single" w:sz="4" w:space="0" w:color="000000"/>
              <w:left w:val="single" w:sz="4" w:space="0" w:color="000000"/>
              <w:bottom w:val="single" w:sz="4" w:space="0" w:color="000000"/>
            </w:tcBorders>
          </w:tcPr>
          <w:p w14:paraId="215DB628"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c>
          <w:tcPr>
            <w:tcW w:w="1612" w:type="dxa"/>
            <w:tcBorders>
              <w:top w:val="single" w:sz="4" w:space="0" w:color="000000"/>
              <w:left w:val="single" w:sz="4" w:space="0" w:color="000000"/>
              <w:bottom w:val="single" w:sz="4" w:space="0" w:color="000000"/>
              <w:right w:val="single" w:sz="4" w:space="0" w:color="000000"/>
            </w:tcBorders>
          </w:tcPr>
          <w:p w14:paraId="2321DDCC"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r>
    </w:tbl>
    <w:p w14:paraId="600C7453" w14:textId="77777777" w:rsidR="000A3A9A" w:rsidRPr="000A3A9A" w:rsidRDefault="000A3A9A" w:rsidP="000A3A9A">
      <w:pPr>
        <w:autoSpaceDE w:val="0"/>
        <w:autoSpaceDN w:val="0"/>
        <w:adjustRightInd w:val="0"/>
        <w:spacing w:after="0" w:line="256" w:lineRule="auto"/>
        <w:ind w:left="39"/>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 ottenuto:</w:t>
      </w:r>
    </w:p>
    <w:p w14:paraId="58D780F2"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fino al 50% obiettivi non raggiunti</w:t>
      </w:r>
    </w:p>
    <w:p w14:paraId="5E7ABA39"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dal 51% al 70% obiettivi parzialmente raggiunti</w:t>
      </w:r>
    </w:p>
    <w:p w14:paraId="254715A5"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dal 71% al 80% obiettivi discretamente raggiunti</w:t>
      </w:r>
    </w:p>
    <w:p w14:paraId="331614DD" w14:textId="77777777" w:rsidR="000A3A9A" w:rsidRPr="000A3A9A" w:rsidRDefault="000A3A9A" w:rsidP="000A3A9A">
      <w:pPr>
        <w:spacing w:after="0" w:line="240" w:lineRule="auto"/>
        <w:rPr>
          <w:rFonts w:ascii="Calibri Light" w:hAnsi="Calibri Light" w:cs="Times-Roman"/>
          <w:sz w:val="20"/>
          <w:szCs w:val="20"/>
        </w:rPr>
      </w:pPr>
      <w:r w:rsidRPr="000A3A9A">
        <w:rPr>
          <w:rFonts w:ascii="Calibri Light" w:hAnsi="Calibri Light" w:cs="Times-Roman"/>
          <w:sz w:val="20"/>
          <w:szCs w:val="20"/>
        </w:rPr>
        <w:t>- oltre il 80% obiettivi raggiunti ed attività ulteriori svolte</w:t>
      </w:r>
    </w:p>
    <w:p w14:paraId="712B256B"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tbl>
      <w:tblPr>
        <w:tblW w:w="9888" w:type="dxa"/>
        <w:tblLook w:val="0000" w:firstRow="0" w:lastRow="0" w:firstColumn="0" w:lastColumn="0" w:noHBand="0" w:noVBand="0"/>
      </w:tblPr>
      <w:tblGrid>
        <w:gridCol w:w="8231"/>
        <w:gridCol w:w="1657"/>
      </w:tblGrid>
      <w:tr w:rsidR="000A3A9A" w:rsidRPr="000A3A9A" w14:paraId="7A0E5AA8" w14:textId="77777777" w:rsidTr="004601CB">
        <w:tc>
          <w:tcPr>
            <w:tcW w:w="8231" w:type="dxa"/>
            <w:tcBorders>
              <w:top w:val="single" w:sz="4" w:space="0" w:color="000000"/>
              <w:left w:val="single" w:sz="4" w:space="0" w:color="000000"/>
              <w:bottom w:val="single" w:sz="4" w:space="0" w:color="000000"/>
            </w:tcBorders>
          </w:tcPr>
          <w:p w14:paraId="1F47707C" w14:textId="77777777" w:rsidR="000A3A9A" w:rsidRPr="000A3A9A" w:rsidRDefault="000A3A9A" w:rsidP="000A3A9A">
            <w:pPr>
              <w:snapToGrid w:val="0"/>
              <w:spacing w:after="0" w:line="240" w:lineRule="auto"/>
              <w:jc w:val="both"/>
              <w:rPr>
                <w:rFonts w:ascii="Calibri Light" w:eastAsia="Times New Roman" w:hAnsi="Calibri Light" w:cs="Calibri Light"/>
                <w:b/>
                <w:bCs/>
                <w:sz w:val="20"/>
                <w:szCs w:val="20"/>
                <w:lang w:eastAsia="it-IT"/>
              </w:rPr>
            </w:pPr>
            <w:r w:rsidRPr="000A3A9A">
              <w:rPr>
                <w:rFonts w:ascii="Calibri Light" w:eastAsia="Times New Roman" w:hAnsi="Calibri Light" w:cs="Calibri Light"/>
                <w:b/>
                <w:bCs/>
                <w:sz w:val="20"/>
                <w:szCs w:val="20"/>
                <w:lang w:eastAsia="it-IT"/>
              </w:rPr>
              <w:t xml:space="preserve">PUNTEGGIO COMPLESSIVO (media dei punteggi) </w:t>
            </w:r>
          </w:p>
        </w:tc>
        <w:tc>
          <w:tcPr>
            <w:tcW w:w="1657" w:type="dxa"/>
            <w:tcBorders>
              <w:top w:val="single" w:sz="4" w:space="0" w:color="000000"/>
              <w:left w:val="single" w:sz="4" w:space="0" w:color="000000"/>
              <w:bottom w:val="single" w:sz="4" w:space="0" w:color="000000"/>
              <w:right w:val="single" w:sz="4" w:space="0" w:color="000000"/>
            </w:tcBorders>
          </w:tcPr>
          <w:p w14:paraId="12B30D35" w14:textId="77777777" w:rsidR="000A3A9A" w:rsidRPr="000A3A9A" w:rsidRDefault="000A3A9A" w:rsidP="000A3A9A">
            <w:pPr>
              <w:snapToGrid w:val="0"/>
              <w:spacing w:after="0" w:line="240" w:lineRule="auto"/>
              <w:jc w:val="both"/>
              <w:rPr>
                <w:rFonts w:ascii="Calibri Light" w:eastAsia="Times New Roman" w:hAnsi="Calibri Light" w:cs="Calibri Light"/>
                <w:sz w:val="20"/>
                <w:szCs w:val="20"/>
                <w:lang w:eastAsia="it-IT"/>
              </w:rPr>
            </w:pPr>
          </w:p>
        </w:tc>
      </w:tr>
    </w:tbl>
    <w:p w14:paraId="13B8C5E9" w14:textId="77777777" w:rsidR="000A3A9A" w:rsidRPr="000A3A9A" w:rsidRDefault="000A3A9A" w:rsidP="000A3A9A">
      <w:pPr>
        <w:spacing w:after="0" w:line="240" w:lineRule="auto"/>
        <w:rPr>
          <w:rFonts w:ascii="Calibri Light" w:eastAsia="Times New Roman" w:hAnsi="Calibri Light" w:cs="Calibri Light"/>
          <w:b/>
          <w:bCs/>
          <w:sz w:val="20"/>
          <w:szCs w:val="20"/>
          <w:lang w:eastAsia="it-IT"/>
        </w:rPr>
      </w:pPr>
    </w:p>
    <w:p w14:paraId="328D3E42" w14:textId="77777777" w:rsidR="000A3A9A" w:rsidRPr="000A3A9A" w:rsidRDefault="000A3A9A" w:rsidP="000A3A9A">
      <w:pPr>
        <w:spacing w:after="0" w:line="240" w:lineRule="auto"/>
        <w:jc w:val="both"/>
        <w:rPr>
          <w:rFonts w:ascii="Calibri Light" w:eastAsia="Times New Roman" w:hAnsi="Calibri Light" w:cs="Calibri Light"/>
          <w:sz w:val="20"/>
          <w:szCs w:val="20"/>
          <w:bdr w:val="single" w:sz="4" w:space="0" w:color="auto" w:frame="1"/>
          <w:lang w:eastAsia="it-IT"/>
        </w:rPr>
      </w:pPr>
      <w:r w:rsidRPr="000A3A9A">
        <w:rPr>
          <w:rFonts w:ascii="Calibri Light" w:eastAsia="Times New Roman" w:hAnsi="Calibri Light" w:cs="Calibri Light"/>
          <w:b/>
          <w:sz w:val="20"/>
          <w:szCs w:val="20"/>
          <w:bdr w:val="single" w:sz="4" w:space="0" w:color="auto" w:frame="1"/>
          <w:lang w:eastAsia="it-IT"/>
        </w:rPr>
        <w:t xml:space="preserve">3) Competenze professionali e comportamenti organizzativi </w:t>
      </w:r>
      <w:r w:rsidRPr="000A3A9A">
        <w:rPr>
          <w:rFonts w:ascii="Calibri Light" w:eastAsia="Times New Roman" w:hAnsi="Calibri Light" w:cs="Calibri Light"/>
          <w:sz w:val="20"/>
          <w:szCs w:val="20"/>
          <w:bdr w:val="single" w:sz="4" w:space="0" w:color="auto" w:frame="1"/>
          <w:lang w:eastAsia="it-IT"/>
        </w:rPr>
        <w:t>(fino a 50 punti)</w:t>
      </w:r>
    </w:p>
    <w:p w14:paraId="6F9A2FCF" w14:textId="77777777" w:rsidR="000A3A9A" w:rsidRPr="000A3A9A" w:rsidRDefault="000A3A9A" w:rsidP="000A3A9A">
      <w:pPr>
        <w:spacing w:before="59" w:after="120" w:line="292" w:lineRule="auto"/>
        <w:ind w:right="264" w:hanging="1"/>
        <w:jc w:val="both"/>
        <w:rPr>
          <w:rFonts w:ascii="Calibri Light" w:eastAsia="Times New Roman" w:hAnsi="Calibri Light" w:cs="Calibri Light"/>
          <w:sz w:val="20"/>
          <w:szCs w:val="20"/>
          <w:lang w:eastAsia="it-IT"/>
        </w:rPr>
      </w:pPr>
      <w:r w:rsidRPr="000A3A9A">
        <w:rPr>
          <w:rFonts w:ascii="Calibri Light" w:eastAsia="Times New Roman" w:hAnsi="Calibri Light" w:cs="Calibri Light"/>
          <w:sz w:val="20"/>
          <w:szCs w:val="20"/>
          <w:lang w:eastAsia="it-IT"/>
        </w:rPr>
        <w:t>Per il personale di categoria A, B, C e D sono individuate cinque competenze, ciascuna delle quali viene pesata dal dirigente fino a un totale complessivo pari a 50/100. Nella tabella successiva è riportato il dettaglio per ciascuna competenza.</w:t>
      </w:r>
    </w:p>
    <w:tbl>
      <w:tblPr>
        <w:tblW w:w="10170" w:type="dxa"/>
        <w:tblInd w:w="177" w:type="dxa"/>
        <w:tblLayout w:type="fixed"/>
        <w:tblCellMar>
          <w:left w:w="70" w:type="dxa"/>
          <w:right w:w="70" w:type="dxa"/>
        </w:tblCellMar>
        <w:tblLook w:val="04A0" w:firstRow="1" w:lastRow="0" w:firstColumn="1" w:lastColumn="0" w:noHBand="0" w:noVBand="1"/>
      </w:tblPr>
      <w:tblGrid>
        <w:gridCol w:w="461"/>
        <w:gridCol w:w="8717"/>
        <w:gridCol w:w="992"/>
      </w:tblGrid>
      <w:tr w:rsidR="000A3A9A" w:rsidRPr="000A3A9A" w14:paraId="72326F96" w14:textId="77777777" w:rsidTr="004601CB">
        <w:trPr>
          <w:trHeight w:val="502"/>
        </w:trPr>
        <w:tc>
          <w:tcPr>
            <w:tcW w:w="461" w:type="dxa"/>
            <w:tcBorders>
              <w:top w:val="single" w:sz="4" w:space="0" w:color="auto"/>
              <w:left w:val="single" w:sz="4" w:space="0" w:color="auto"/>
              <w:bottom w:val="single" w:sz="4" w:space="0" w:color="auto"/>
              <w:right w:val="single" w:sz="4" w:space="0" w:color="auto"/>
            </w:tcBorders>
            <w:hideMark/>
          </w:tcPr>
          <w:tbl>
            <w:tblP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326"/>
              <w:gridCol w:w="360"/>
              <w:gridCol w:w="360"/>
              <w:gridCol w:w="360"/>
            </w:tblGrid>
            <w:tr w:rsidR="000A3A9A" w:rsidRPr="000A3A9A" w14:paraId="588EE5C9" w14:textId="77777777" w:rsidTr="004601CB">
              <w:trPr>
                <w:trHeight w:val="70"/>
              </w:trPr>
              <w:tc>
                <w:tcPr>
                  <w:tcW w:w="394" w:type="dxa"/>
                  <w:tcBorders>
                    <w:top w:val="nil"/>
                    <w:left w:val="nil"/>
                    <w:bottom w:val="nil"/>
                    <w:right w:val="nil"/>
                  </w:tcBorders>
                </w:tcPr>
                <w:p w14:paraId="0928FD22" w14:textId="77777777" w:rsidR="000A3A9A" w:rsidRPr="000A3A9A" w:rsidRDefault="000A3A9A" w:rsidP="000A3A9A">
                  <w:pPr>
                    <w:spacing w:after="0" w:line="256" w:lineRule="auto"/>
                    <w:rPr>
                      <w:rFonts w:ascii="Calibri Light" w:eastAsia="Times New Roman" w:hAnsi="Calibri Light" w:cs="Calibri Light"/>
                      <w:b/>
                      <w:sz w:val="20"/>
                      <w:szCs w:val="20"/>
                    </w:rPr>
                  </w:pPr>
                </w:p>
              </w:tc>
              <w:tc>
                <w:tcPr>
                  <w:tcW w:w="326" w:type="dxa"/>
                  <w:tcBorders>
                    <w:top w:val="single" w:sz="4" w:space="0" w:color="auto"/>
                    <w:left w:val="nil"/>
                    <w:bottom w:val="single" w:sz="4" w:space="0" w:color="auto"/>
                    <w:right w:val="single" w:sz="4" w:space="0" w:color="auto"/>
                  </w:tcBorders>
                </w:tcPr>
                <w:p w14:paraId="0483A83E" w14:textId="77777777" w:rsidR="000A3A9A" w:rsidRPr="000A3A9A" w:rsidRDefault="000A3A9A" w:rsidP="000A3A9A">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49DA106A" w14:textId="77777777" w:rsidR="000A3A9A" w:rsidRPr="000A3A9A" w:rsidRDefault="000A3A9A" w:rsidP="000A3A9A">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4DB48DB2" w14:textId="77777777" w:rsidR="000A3A9A" w:rsidRPr="000A3A9A" w:rsidRDefault="000A3A9A" w:rsidP="000A3A9A">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22ACC1AE" w14:textId="77777777" w:rsidR="000A3A9A" w:rsidRPr="000A3A9A" w:rsidRDefault="000A3A9A" w:rsidP="000A3A9A">
                  <w:pPr>
                    <w:spacing w:after="0" w:line="256" w:lineRule="auto"/>
                    <w:rPr>
                      <w:rFonts w:ascii="Calibri Light" w:eastAsia="Times New Roman" w:hAnsi="Calibri Light" w:cs="Calibri Light"/>
                      <w:b/>
                      <w:sz w:val="20"/>
                      <w:szCs w:val="20"/>
                    </w:rPr>
                  </w:pPr>
                </w:p>
              </w:tc>
            </w:tr>
          </w:tbl>
          <w:p w14:paraId="7D1224FC"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N</w:t>
            </w:r>
          </w:p>
        </w:tc>
        <w:tc>
          <w:tcPr>
            <w:tcW w:w="8717" w:type="dxa"/>
            <w:tcBorders>
              <w:top w:val="single" w:sz="4" w:space="0" w:color="auto"/>
              <w:left w:val="single" w:sz="4" w:space="0" w:color="auto"/>
              <w:bottom w:val="single" w:sz="4" w:space="0" w:color="auto"/>
              <w:right w:val="single" w:sz="4" w:space="0" w:color="auto"/>
            </w:tcBorders>
            <w:hideMark/>
          </w:tcPr>
          <w:p w14:paraId="3C21D700"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Fattori di valutazione</w:t>
            </w:r>
          </w:p>
        </w:tc>
        <w:tc>
          <w:tcPr>
            <w:tcW w:w="992" w:type="dxa"/>
            <w:tcBorders>
              <w:top w:val="single" w:sz="4" w:space="0" w:color="auto"/>
              <w:left w:val="single" w:sz="4" w:space="0" w:color="auto"/>
              <w:bottom w:val="single" w:sz="4" w:space="0" w:color="auto"/>
              <w:right w:val="single" w:sz="4" w:space="0" w:color="auto"/>
            </w:tcBorders>
            <w:hideMark/>
          </w:tcPr>
          <w:p w14:paraId="7941F3C9" w14:textId="77777777" w:rsidR="000A3A9A" w:rsidRPr="000A3A9A" w:rsidRDefault="000A3A9A" w:rsidP="000A3A9A">
            <w:pPr>
              <w:spacing w:after="0" w:line="256" w:lineRule="auto"/>
              <w:jc w:val="center"/>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Punti assegnati</w:t>
            </w:r>
          </w:p>
        </w:tc>
      </w:tr>
      <w:tr w:rsidR="000A3A9A" w:rsidRPr="000A3A9A" w14:paraId="6A152F19" w14:textId="77777777" w:rsidTr="004601CB">
        <w:trPr>
          <w:trHeight w:val="721"/>
        </w:trPr>
        <w:tc>
          <w:tcPr>
            <w:tcW w:w="461" w:type="dxa"/>
            <w:vMerge w:val="restart"/>
            <w:tcBorders>
              <w:top w:val="single" w:sz="4" w:space="0" w:color="auto"/>
              <w:left w:val="single" w:sz="4" w:space="0" w:color="auto"/>
              <w:bottom w:val="single" w:sz="4" w:space="0" w:color="auto"/>
              <w:right w:val="single" w:sz="4" w:space="0" w:color="auto"/>
            </w:tcBorders>
            <w:hideMark/>
          </w:tcPr>
          <w:p w14:paraId="13EFBA37"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r w:rsidRPr="000A3A9A">
              <w:rPr>
                <w:rFonts w:ascii="Calibri Light" w:eastAsia="Times New Roman" w:hAnsi="Calibri Light" w:cs="Calibri Light"/>
                <w:sz w:val="20"/>
                <w:szCs w:val="20"/>
              </w:rPr>
              <w:t>1</w:t>
            </w:r>
          </w:p>
        </w:tc>
        <w:tc>
          <w:tcPr>
            <w:tcW w:w="8717" w:type="dxa"/>
            <w:tcBorders>
              <w:top w:val="single" w:sz="4" w:space="0" w:color="auto"/>
              <w:left w:val="single" w:sz="4" w:space="0" w:color="auto"/>
              <w:bottom w:val="single" w:sz="4" w:space="0" w:color="auto"/>
              <w:right w:val="single" w:sz="4" w:space="0" w:color="auto"/>
            </w:tcBorders>
            <w:hideMark/>
          </w:tcPr>
          <w:p w14:paraId="6EC79908"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 xml:space="preserve">Iniziativa </w:t>
            </w:r>
          </w:p>
          <w:p w14:paraId="7A46CBED"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sz w:val="20"/>
                <w:szCs w:val="20"/>
              </w:rPr>
            </w:pPr>
            <w:r w:rsidRPr="000A3A9A">
              <w:rPr>
                <w:rFonts w:ascii="Calibri Light" w:hAnsi="Calibri Light" w:cs="Calibri Light"/>
                <w:sz w:val="20"/>
                <w:szCs w:val="20"/>
              </w:rPr>
              <w:t>E’ la capacità di presentare proposte “concrete” attinenti lo sviluppo organizzativo, definendo modalità operative possibili e concrete messe in pratica dopo la necessaria condivisione</w:t>
            </w:r>
          </w:p>
        </w:tc>
        <w:tc>
          <w:tcPr>
            <w:tcW w:w="992" w:type="dxa"/>
            <w:vMerge w:val="restart"/>
            <w:tcBorders>
              <w:top w:val="single" w:sz="4" w:space="0" w:color="auto"/>
              <w:left w:val="single" w:sz="4" w:space="0" w:color="auto"/>
              <w:bottom w:val="single" w:sz="4" w:space="0" w:color="auto"/>
              <w:right w:val="single" w:sz="4" w:space="0" w:color="auto"/>
            </w:tcBorders>
          </w:tcPr>
          <w:p w14:paraId="090A4567"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r w:rsidR="000A3A9A" w:rsidRPr="000A3A9A" w14:paraId="18872A62" w14:textId="77777777" w:rsidTr="004601CB">
        <w:trPr>
          <w:trHeight w:val="2183"/>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9BCB224" w14:textId="77777777" w:rsidR="000A3A9A" w:rsidRPr="000A3A9A" w:rsidRDefault="000A3A9A" w:rsidP="000A3A9A">
            <w:pPr>
              <w:spacing w:after="0" w:line="240" w:lineRule="auto"/>
              <w:rPr>
                <w:rFonts w:ascii="Calibri Light" w:eastAsia="Times New Roman" w:hAnsi="Calibri Light" w:cs="Calibri Light"/>
                <w:sz w:val="20"/>
                <w:szCs w:val="20"/>
              </w:rPr>
            </w:pPr>
          </w:p>
        </w:tc>
        <w:tc>
          <w:tcPr>
            <w:tcW w:w="8717" w:type="dxa"/>
            <w:tcBorders>
              <w:top w:val="nil"/>
              <w:left w:val="single" w:sz="4" w:space="0" w:color="auto"/>
              <w:bottom w:val="single" w:sz="4" w:space="0" w:color="auto"/>
              <w:right w:val="single" w:sz="4" w:space="0" w:color="auto"/>
            </w:tcBorders>
            <w:hideMark/>
          </w:tcPr>
          <w:p w14:paraId="670AE3AC"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w:t>
            </w:r>
          </w:p>
          <w:p w14:paraId="27CD1A19"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[0 punti] inadeguato - non manifesta iniziativa</w:t>
            </w:r>
          </w:p>
          <w:p w14:paraId="026EF80B" w14:textId="06FFB8B4"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w:t>
            </w:r>
            <w:r w:rsidR="00657439">
              <w:rPr>
                <w:rFonts w:ascii="Calibri Light" w:hAnsi="Calibri Light" w:cs="Calibri Light"/>
                <w:sz w:val="20"/>
                <w:szCs w:val="20"/>
              </w:rPr>
              <w:t>3</w:t>
            </w:r>
            <w:r w:rsidRPr="000A3A9A">
              <w:rPr>
                <w:rFonts w:ascii="Calibri Light" w:hAnsi="Calibri Light" w:cs="Calibri Light"/>
                <w:sz w:val="20"/>
                <w:szCs w:val="20"/>
              </w:rPr>
              <w:t xml:space="preserve"> punti] sufficiente - raramente manifesta iniziativa su alcune delle attività di competenza</w:t>
            </w:r>
          </w:p>
          <w:p w14:paraId="762E71FE" w14:textId="6F379960"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4-6</w:t>
            </w:r>
            <w:r w:rsidRPr="000A3A9A">
              <w:rPr>
                <w:rFonts w:ascii="Calibri Light" w:hAnsi="Calibri Light" w:cs="Calibri Light"/>
                <w:sz w:val="20"/>
                <w:szCs w:val="20"/>
              </w:rPr>
              <w:t xml:space="preserve"> punti] discreto - occasionalmente manifesta iniziativa sulle attività di competenza</w:t>
            </w:r>
          </w:p>
          <w:p w14:paraId="6ED81FB9" w14:textId="04C5EE53"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7-8</w:t>
            </w:r>
            <w:r w:rsidRPr="000A3A9A">
              <w:rPr>
                <w:rFonts w:ascii="Calibri Light" w:hAnsi="Calibri Light" w:cs="Calibri Light"/>
                <w:sz w:val="20"/>
                <w:szCs w:val="20"/>
              </w:rPr>
              <w:t xml:space="preserve"> punti] buono - abitualmente manifesta iniziativa sulle attività di competenza</w:t>
            </w:r>
          </w:p>
          <w:p w14:paraId="7445F61D"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[9 punti] ottimo - abitualmente manifesta iniziativa sulle attività di competenza e occasionalmente manifesta iniziativa superiore rispetto al ruolo ricoperto</w:t>
            </w:r>
          </w:p>
          <w:p w14:paraId="3AFFA4C1"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sz w:val="20"/>
                <w:szCs w:val="20"/>
              </w:rPr>
            </w:pPr>
            <w:r w:rsidRPr="000A3A9A">
              <w:rPr>
                <w:rFonts w:ascii="Calibri Light" w:hAnsi="Calibri Light" w:cs="Calibri Light"/>
                <w:sz w:val="20"/>
                <w:szCs w:val="20"/>
              </w:rPr>
              <w:t>[10 punti] eccellente - abitualmente manifesta iniziativa sulle attività di competenza e sovente manifesta iniziativa superiore rispetto al ruolo ricoperto</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606171" w14:textId="77777777" w:rsidR="000A3A9A" w:rsidRPr="000A3A9A" w:rsidRDefault="000A3A9A" w:rsidP="000A3A9A">
            <w:pPr>
              <w:spacing w:after="0" w:line="240" w:lineRule="auto"/>
              <w:rPr>
                <w:rFonts w:ascii="Calibri Light" w:eastAsia="Times New Roman" w:hAnsi="Calibri Light" w:cs="Calibri Light"/>
                <w:sz w:val="20"/>
                <w:szCs w:val="20"/>
              </w:rPr>
            </w:pPr>
          </w:p>
        </w:tc>
      </w:tr>
      <w:tr w:rsidR="000A3A9A" w:rsidRPr="000A3A9A" w14:paraId="778793EC" w14:textId="77777777" w:rsidTr="004601CB">
        <w:trPr>
          <w:trHeight w:val="258"/>
        </w:trPr>
        <w:tc>
          <w:tcPr>
            <w:tcW w:w="461" w:type="dxa"/>
            <w:tcBorders>
              <w:top w:val="single" w:sz="4" w:space="0" w:color="auto"/>
              <w:left w:val="single" w:sz="4" w:space="0" w:color="auto"/>
              <w:bottom w:val="single" w:sz="4" w:space="0" w:color="auto"/>
              <w:right w:val="single" w:sz="4" w:space="0" w:color="auto"/>
            </w:tcBorders>
            <w:hideMark/>
          </w:tcPr>
          <w:p w14:paraId="1471AEAC"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r w:rsidRPr="000A3A9A">
              <w:rPr>
                <w:rFonts w:ascii="Calibri Light" w:eastAsia="Times New Roman" w:hAnsi="Calibri Light" w:cs="Calibri Light"/>
                <w:sz w:val="20"/>
                <w:szCs w:val="20"/>
              </w:rPr>
              <w:t>2</w:t>
            </w:r>
          </w:p>
        </w:tc>
        <w:tc>
          <w:tcPr>
            <w:tcW w:w="8717" w:type="dxa"/>
            <w:tcBorders>
              <w:top w:val="single" w:sz="4" w:space="0" w:color="auto"/>
              <w:left w:val="single" w:sz="4" w:space="0" w:color="auto"/>
              <w:bottom w:val="single" w:sz="4" w:space="0" w:color="auto"/>
              <w:right w:val="single" w:sz="4" w:space="0" w:color="auto"/>
            </w:tcBorders>
            <w:hideMark/>
          </w:tcPr>
          <w:p w14:paraId="6846B162"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Qualità</w:t>
            </w:r>
          </w:p>
          <w:p w14:paraId="7B0FDF94"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Con riferimento ai contenuti qualificanti del prodotto finale, attiene alla qualità sostanziale del servizio/prodotto finale (assenza di errori, imperfezioni, ecc. che ne richiedano la correzione)</w:t>
            </w:r>
          </w:p>
          <w:p w14:paraId="2B012EF2"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w:t>
            </w:r>
          </w:p>
          <w:p w14:paraId="6772CF41"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lastRenderedPageBreak/>
              <w:t>[0 punti] inadeguato - sempre al di sotto del minimo atteso</w:t>
            </w:r>
          </w:p>
          <w:p w14:paraId="3A85EC8C"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[1-3 punti] sufficiente - occasionalmente al di sotto del minimo atteso</w:t>
            </w:r>
          </w:p>
          <w:p w14:paraId="3ED07AF8" w14:textId="09D54E81"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[4</w:t>
            </w:r>
            <w:r w:rsidR="00657439">
              <w:rPr>
                <w:rFonts w:ascii="Calibri Light" w:hAnsi="Calibri Light" w:cs="Calibri Light"/>
                <w:sz w:val="20"/>
                <w:szCs w:val="20"/>
              </w:rPr>
              <w:t>-6</w:t>
            </w:r>
            <w:r w:rsidRPr="000A3A9A">
              <w:rPr>
                <w:rFonts w:ascii="Calibri Light" w:hAnsi="Calibri Light" w:cs="Calibri Light"/>
                <w:sz w:val="20"/>
                <w:szCs w:val="20"/>
              </w:rPr>
              <w:t xml:space="preserve"> punti] discreto - pari al minimo atteso</w:t>
            </w:r>
          </w:p>
          <w:p w14:paraId="5F0A5A34" w14:textId="684AFDFF"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7-8</w:t>
            </w:r>
            <w:r w:rsidRPr="000A3A9A">
              <w:rPr>
                <w:rFonts w:ascii="Calibri Light" w:hAnsi="Calibri Light" w:cs="Calibri Light"/>
                <w:sz w:val="20"/>
                <w:szCs w:val="20"/>
              </w:rPr>
              <w:t xml:space="preserve"> punti] buono - pari al minimo atteso e occasionalmente anche al di sopra del minimo atteso</w:t>
            </w:r>
          </w:p>
          <w:p w14:paraId="2B335C20" w14:textId="17A68FFD"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9</w:t>
            </w:r>
            <w:r w:rsidRPr="000A3A9A">
              <w:rPr>
                <w:rFonts w:ascii="Calibri Light" w:hAnsi="Calibri Light" w:cs="Calibri Light"/>
                <w:sz w:val="20"/>
                <w:szCs w:val="20"/>
              </w:rPr>
              <w:t xml:space="preserve"> punti] ottimo - abitualmente al di sopra del minimo atteso</w:t>
            </w:r>
          </w:p>
          <w:p w14:paraId="6C620C4B"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sz w:val="20"/>
                <w:szCs w:val="20"/>
              </w:rPr>
            </w:pPr>
            <w:r w:rsidRPr="000A3A9A">
              <w:rPr>
                <w:rFonts w:ascii="Calibri Light" w:hAnsi="Calibri Light" w:cs="Calibri Light"/>
                <w:sz w:val="20"/>
                <w:szCs w:val="20"/>
              </w:rPr>
              <w:t>[10 punti] eccellente - prevalentemente molto al di sopra del minimo atteso</w:t>
            </w:r>
          </w:p>
        </w:tc>
        <w:tc>
          <w:tcPr>
            <w:tcW w:w="992" w:type="dxa"/>
            <w:tcBorders>
              <w:top w:val="single" w:sz="4" w:space="0" w:color="auto"/>
              <w:left w:val="single" w:sz="4" w:space="0" w:color="auto"/>
              <w:bottom w:val="single" w:sz="4" w:space="0" w:color="auto"/>
              <w:right w:val="single" w:sz="4" w:space="0" w:color="auto"/>
            </w:tcBorders>
          </w:tcPr>
          <w:p w14:paraId="087E7CD4"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r w:rsidR="000A3A9A" w:rsidRPr="000A3A9A" w14:paraId="30969F23"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2742CCCE"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r w:rsidRPr="000A3A9A">
              <w:rPr>
                <w:rFonts w:ascii="Calibri Light" w:eastAsia="Times New Roman" w:hAnsi="Calibri Light" w:cs="Calibri Light"/>
                <w:sz w:val="20"/>
                <w:szCs w:val="20"/>
              </w:rPr>
              <w:lastRenderedPageBreak/>
              <w:t>3</w:t>
            </w:r>
          </w:p>
        </w:tc>
        <w:tc>
          <w:tcPr>
            <w:tcW w:w="8717" w:type="dxa"/>
            <w:tcBorders>
              <w:top w:val="single" w:sz="4" w:space="0" w:color="auto"/>
              <w:left w:val="single" w:sz="4" w:space="0" w:color="auto"/>
              <w:bottom w:val="single" w:sz="4" w:space="0" w:color="auto"/>
              <w:right w:val="single" w:sz="4" w:space="0" w:color="auto"/>
            </w:tcBorders>
            <w:hideMark/>
          </w:tcPr>
          <w:p w14:paraId="48B7CF48"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Autonomia</w:t>
            </w:r>
          </w:p>
          <w:p w14:paraId="4E97CBD5"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È la capacità di saper svolgere le attività sulla base delle istruzioni e degli indirizzi di massima forniti dai responsabili del gruppo di lavoro nell’ambito del ruolo professionale ricoperto e delle situazioni organizzative eccezionali, straordinarie e/o inconsuete che dovessero manifestarsi</w:t>
            </w:r>
          </w:p>
          <w:p w14:paraId="30737994"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w:t>
            </w:r>
          </w:p>
          <w:p w14:paraId="590BFC61"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[0 punti] inadeguato - non appropriata al ruolo</w:t>
            </w:r>
          </w:p>
          <w:p w14:paraId="3BDDF85E"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[1-3 punti] sufficiente - occasionalmente appropriata per alcune attività richieste dal ruolo</w:t>
            </w:r>
          </w:p>
          <w:p w14:paraId="4D8E13E7" w14:textId="3B0ECD29"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[4</w:t>
            </w:r>
            <w:r w:rsidR="00657439">
              <w:rPr>
                <w:rFonts w:ascii="Calibri Light" w:hAnsi="Calibri Light" w:cs="Calibri Light"/>
                <w:sz w:val="20"/>
                <w:szCs w:val="20"/>
              </w:rPr>
              <w:t>-6</w:t>
            </w:r>
            <w:r w:rsidRPr="000A3A9A">
              <w:rPr>
                <w:rFonts w:ascii="Calibri Light" w:hAnsi="Calibri Light" w:cs="Calibri Light"/>
                <w:sz w:val="20"/>
                <w:szCs w:val="20"/>
              </w:rPr>
              <w:t xml:space="preserve"> punti] discreto - occasionalmente appropriata per tutte le attività richieste dal ruolo</w:t>
            </w:r>
          </w:p>
          <w:p w14:paraId="5E9E5205" w14:textId="2D31D048"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7-8</w:t>
            </w:r>
            <w:r w:rsidRPr="000A3A9A">
              <w:rPr>
                <w:rFonts w:ascii="Calibri Light" w:hAnsi="Calibri Light" w:cs="Calibri Light"/>
                <w:sz w:val="20"/>
                <w:szCs w:val="20"/>
              </w:rPr>
              <w:t xml:space="preserve"> punti] buono - abitualmente appropriata per tutte le attività richieste dal ruolo</w:t>
            </w:r>
          </w:p>
          <w:p w14:paraId="7ABD6021" w14:textId="67EC8C34"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9</w:t>
            </w:r>
            <w:r w:rsidRPr="000A3A9A">
              <w:rPr>
                <w:rFonts w:ascii="Calibri Light" w:hAnsi="Calibri Light" w:cs="Calibri Light"/>
                <w:sz w:val="20"/>
                <w:szCs w:val="20"/>
              </w:rPr>
              <w:t xml:space="preserve"> punti] ottimo - abitualmente appropriata per tutte le attività richieste dal ruolo e occasionalmente è</w:t>
            </w:r>
          </w:p>
          <w:p w14:paraId="4E1DDBC8"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anche superiore rispetto al ruolo ricoperto</w:t>
            </w:r>
          </w:p>
          <w:p w14:paraId="6A8562FE"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[10 punti] eccellente - abitualmente appropriata per tutte le attività richieste dal ruolo e sovente è anche</w:t>
            </w:r>
          </w:p>
          <w:p w14:paraId="1A33943A"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sz w:val="20"/>
                <w:szCs w:val="20"/>
              </w:rPr>
            </w:pPr>
            <w:r w:rsidRPr="000A3A9A">
              <w:rPr>
                <w:rFonts w:ascii="Calibri Light" w:hAnsi="Calibri Light" w:cs="Calibri Light"/>
                <w:sz w:val="20"/>
                <w:szCs w:val="20"/>
              </w:rPr>
              <w:t>superiore rispetto al ruolo ricoperto</w:t>
            </w:r>
          </w:p>
        </w:tc>
        <w:tc>
          <w:tcPr>
            <w:tcW w:w="992" w:type="dxa"/>
            <w:tcBorders>
              <w:top w:val="single" w:sz="4" w:space="0" w:color="auto"/>
              <w:left w:val="single" w:sz="4" w:space="0" w:color="auto"/>
              <w:bottom w:val="single" w:sz="4" w:space="0" w:color="auto"/>
              <w:right w:val="single" w:sz="4" w:space="0" w:color="auto"/>
            </w:tcBorders>
          </w:tcPr>
          <w:p w14:paraId="47CA2267"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r w:rsidR="000A3A9A" w:rsidRPr="000A3A9A" w14:paraId="6D352FF3"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1D63D3C4"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r w:rsidRPr="000A3A9A">
              <w:rPr>
                <w:rFonts w:ascii="Calibri Light" w:eastAsia="Times New Roman" w:hAnsi="Calibri Light" w:cs="Calibri Light"/>
                <w:sz w:val="20"/>
                <w:szCs w:val="20"/>
              </w:rPr>
              <w:t>4</w:t>
            </w:r>
          </w:p>
        </w:tc>
        <w:tc>
          <w:tcPr>
            <w:tcW w:w="8717" w:type="dxa"/>
            <w:tcBorders>
              <w:top w:val="single" w:sz="4" w:space="0" w:color="auto"/>
              <w:left w:val="single" w:sz="4" w:space="0" w:color="auto"/>
              <w:bottom w:val="single" w:sz="4" w:space="0" w:color="auto"/>
              <w:right w:val="single" w:sz="4" w:space="0" w:color="auto"/>
            </w:tcBorders>
            <w:hideMark/>
          </w:tcPr>
          <w:p w14:paraId="19BFB5B6"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Relazioni</w:t>
            </w:r>
          </w:p>
          <w:p w14:paraId="6AAAC0BC"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E’ la capacità di tenere rapporti funzionali alle esigenze di lavoro con gli utenti interni ed esterni con i collaboratori e con i colleghi, attraverso una modalità comunicativa appropriata ed un atteggiamento di disponibilità ad affrontare le “difficoltà” degli interlocutori</w:t>
            </w:r>
          </w:p>
          <w:p w14:paraId="33B0E049"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w:t>
            </w:r>
          </w:p>
          <w:p w14:paraId="23993141"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[0 punti] inadeguato - non appropriate</w:t>
            </w:r>
          </w:p>
          <w:p w14:paraId="47035132"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[1-3 punti] sufficiente - occasionalmente appropriate con colleghi o utenti</w:t>
            </w:r>
          </w:p>
          <w:p w14:paraId="654EC90C" w14:textId="3477BC30"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[4</w:t>
            </w:r>
            <w:r w:rsidR="00657439">
              <w:rPr>
                <w:rFonts w:ascii="Calibri Light" w:hAnsi="Calibri Light" w:cs="Calibri Light"/>
                <w:sz w:val="20"/>
                <w:szCs w:val="20"/>
              </w:rPr>
              <w:t>-6</w:t>
            </w:r>
            <w:r w:rsidRPr="000A3A9A">
              <w:rPr>
                <w:rFonts w:ascii="Calibri Light" w:hAnsi="Calibri Light" w:cs="Calibri Light"/>
                <w:sz w:val="20"/>
                <w:szCs w:val="20"/>
              </w:rPr>
              <w:t xml:space="preserve"> punti] discreto - occasionalmente appropriate con colleghi e utenti</w:t>
            </w:r>
          </w:p>
          <w:p w14:paraId="1A83C20E" w14:textId="19B33E71"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7-8</w:t>
            </w:r>
            <w:r w:rsidRPr="000A3A9A">
              <w:rPr>
                <w:rFonts w:ascii="Calibri Light" w:hAnsi="Calibri Light" w:cs="Calibri Light"/>
                <w:sz w:val="20"/>
                <w:szCs w:val="20"/>
              </w:rPr>
              <w:t xml:space="preserve"> punti] buono - abitualmente appropriate con colleghi o utenti</w:t>
            </w:r>
          </w:p>
          <w:p w14:paraId="4BB84DC1" w14:textId="77EC9DEF"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9</w:t>
            </w:r>
            <w:r w:rsidRPr="000A3A9A">
              <w:rPr>
                <w:rFonts w:ascii="Calibri Light" w:hAnsi="Calibri Light" w:cs="Calibri Light"/>
                <w:sz w:val="20"/>
                <w:szCs w:val="20"/>
              </w:rPr>
              <w:t xml:space="preserve"> punti] ottimo - </w:t>
            </w:r>
            <w:r w:rsidR="00657439">
              <w:rPr>
                <w:rFonts w:ascii="Calibri Light" w:hAnsi="Calibri Light" w:cs="Calibri Light"/>
                <w:sz w:val="20"/>
                <w:szCs w:val="20"/>
              </w:rPr>
              <w:t>sempre</w:t>
            </w:r>
            <w:r w:rsidRPr="000A3A9A">
              <w:rPr>
                <w:rFonts w:ascii="Calibri Light" w:hAnsi="Calibri Light" w:cs="Calibri Light"/>
                <w:sz w:val="20"/>
                <w:szCs w:val="20"/>
              </w:rPr>
              <w:t xml:space="preserve"> appropriate con colleghi e utenti</w:t>
            </w:r>
          </w:p>
          <w:p w14:paraId="788BC791"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sz w:val="20"/>
                <w:szCs w:val="20"/>
              </w:rPr>
            </w:pPr>
            <w:r w:rsidRPr="000A3A9A">
              <w:rPr>
                <w:rFonts w:ascii="Calibri Light" w:hAnsi="Calibri Light" w:cs="Calibri Light"/>
                <w:sz w:val="20"/>
                <w:szCs w:val="20"/>
              </w:rPr>
              <w:t>[10 punti] eccellente - prevalentemente superiori all’appropriato con colleghi e utenti</w:t>
            </w:r>
          </w:p>
        </w:tc>
        <w:tc>
          <w:tcPr>
            <w:tcW w:w="992" w:type="dxa"/>
            <w:tcBorders>
              <w:top w:val="single" w:sz="4" w:space="0" w:color="auto"/>
              <w:left w:val="single" w:sz="4" w:space="0" w:color="auto"/>
              <w:bottom w:val="single" w:sz="4" w:space="0" w:color="auto"/>
              <w:right w:val="single" w:sz="4" w:space="0" w:color="auto"/>
            </w:tcBorders>
          </w:tcPr>
          <w:p w14:paraId="2573F971"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r w:rsidR="000A3A9A" w:rsidRPr="000A3A9A" w14:paraId="416469C0"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2C7D7D8E"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r w:rsidRPr="000A3A9A">
              <w:rPr>
                <w:rFonts w:ascii="Calibri Light" w:eastAsia="Times New Roman" w:hAnsi="Calibri Light" w:cs="Calibri Light"/>
                <w:sz w:val="20"/>
                <w:szCs w:val="20"/>
              </w:rPr>
              <w:t>5</w:t>
            </w:r>
          </w:p>
        </w:tc>
        <w:tc>
          <w:tcPr>
            <w:tcW w:w="8717" w:type="dxa"/>
            <w:tcBorders>
              <w:top w:val="single" w:sz="4" w:space="0" w:color="auto"/>
              <w:left w:val="single" w:sz="4" w:space="0" w:color="auto"/>
              <w:bottom w:val="single" w:sz="4" w:space="0" w:color="auto"/>
              <w:right w:val="single" w:sz="4" w:space="0" w:color="auto"/>
            </w:tcBorders>
            <w:hideMark/>
          </w:tcPr>
          <w:p w14:paraId="65468939"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sz w:val="20"/>
                <w:szCs w:val="20"/>
              </w:rPr>
              <w:t xml:space="preserve">Lavoro di gruppo </w:t>
            </w:r>
          </w:p>
          <w:p w14:paraId="5E0B4B56"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E’ la capacità di intervenire efficacemente nei processi di lavoro mettendo in atto le azioni conseguenti in relazione al ruolo professionale ricoperto, nonché di partecipare ai gruppi di lavoro con atteggiamento costruttivo e propositivo</w:t>
            </w:r>
          </w:p>
          <w:p w14:paraId="72561734"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b/>
                <w:i/>
                <w:sz w:val="20"/>
                <w:szCs w:val="20"/>
              </w:rPr>
            </w:pPr>
            <w:r w:rsidRPr="000A3A9A">
              <w:rPr>
                <w:rFonts w:ascii="Calibri Light" w:eastAsia="Times New Roman" w:hAnsi="Calibri Light" w:cs="Calibri Light"/>
                <w:b/>
                <w:i/>
                <w:sz w:val="20"/>
                <w:szCs w:val="20"/>
              </w:rPr>
              <w:t>Griglia di graduazione del risultato:</w:t>
            </w:r>
          </w:p>
          <w:p w14:paraId="6BC5147C"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[0 punti] inadeguato - si estranea dalla partecipazione</w:t>
            </w:r>
          </w:p>
          <w:p w14:paraId="02AFB6C9" w14:textId="7777777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[1-3 punti] sufficiente - raramente partecipe e solo ad alcune attività</w:t>
            </w:r>
          </w:p>
          <w:p w14:paraId="2A03F97D" w14:textId="14BE0CD7"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[4</w:t>
            </w:r>
            <w:r w:rsidR="00657439">
              <w:rPr>
                <w:rFonts w:ascii="Calibri Light" w:hAnsi="Calibri Light" w:cs="Calibri Light"/>
                <w:sz w:val="20"/>
                <w:szCs w:val="20"/>
              </w:rPr>
              <w:t>-6</w:t>
            </w:r>
            <w:r w:rsidRPr="000A3A9A">
              <w:rPr>
                <w:rFonts w:ascii="Calibri Light" w:hAnsi="Calibri Light" w:cs="Calibri Light"/>
                <w:sz w:val="20"/>
                <w:szCs w:val="20"/>
              </w:rPr>
              <w:t xml:space="preserve"> punti] discreto - occasionalmente partecipe alla maggior parte delle attività</w:t>
            </w:r>
          </w:p>
          <w:p w14:paraId="7586FA4A" w14:textId="2B78CBF2"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7-8</w:t>
            </w:r>
            <w:r w:rsidRPr="000A3A9A">
              <w:rPr>
                <w:rFonts w:ascii="Calibri Light" w:hAnsi="Calibri Light" w:cs="Calibri Light"/>
                <w:sz w:val="20"/>
                <w:szCs w:val="20"/>
              </w:rPr>
              <w:t xml:space="preserve"> punti] buono - abitualmente partecipe a tutte le attività</w:t>
            </w:r>
          </w:p>
          <w:p w14:paraId="563CDD78" w14:textId="0853C8D4" w:rsidR="000A3A9A" w:rsidRPr="000A3A9A" w:rsidRDefault="000A3A9A" w:rsidP="000A3A9A">
            <w:pPr>
              <w:autoSpaceDE w:val="0"/>
              <w:autoSpaceDN w:val="0"/>
              <w:adjustRightInd w:val="0"/>
              <w:spacing w:after="0" w:line="256" w:lineRule="auto"/>
              <w:rPr>
                <w:rFonts w:ascii="Calibri Light" w:hAnsi="Calibri Light" w:cs="Calibri Light"/>
                <w:sz w:val="20"/>
                <w:szCs w:val="20"/>
              </w:rPr>
            </w:pPr>
            <w:r w:rsidRPr="000A3A9A">
              <w:rPr>
                <w:rFonts w:ascii="Calibri Light" w:hAnsi="Calibri Light" w:cs="Calibri Light"/>
                <w:sz w:val="20"/>
                <w:szCs w:val="20"/>
              </w:rPr>
              <w:t>[</w:t>
            </w:r>
            <w:r w:rsidR="00657439">
              <w:rPr>
                <w:rFonts w:ascii="Calibri Light" w:hAnsi="Calibri Light" w:cs="Calibri Light"/>
                <w:sz w:val="20"/>
                <w:szCs w:val="20"/>
              </w:rPr>
              <w:t>9</w:t>
            </w:r>
            <w:r w:rsidRPr="000A3A9A">
              <w:rPr>
                <w:rFonts w:ascii="Calibri Light" w:hAnsi="Calibri Light" w:cs="Calibri Light"/>
                <w:sz w:val="20"/>
                <w:szCs w:val="20"/>
              </w:rPr>
              <w:t xml:space="preserve"> punti] ottimo - sempre partecipe a tutte le attività e occasionalmente anche in misura superiore a quanto richiesto</w:t>
            </w:r>
          </w:p>
          <w:p w14:paraId="780936B5" w14:textId="77777777" w:rsidR="000A3A9A" w:rsidRPr="000A3A9A" w:rsidRDefault="000A3A9A" w:rsidP="000A3A9A">
            <w:pPr>
              <w:autoSpaceDE w:val="0"/>
              <w:autoSpaceDN w:val="0"/>
              <w:adjustRightInd w:val="0"/>
              <w:spacing w:after="0" w:line="256" w:lineRule="auto"/>
              <w:rPr>
                <w:rFonts w:ascii="Calibri Light" w:eastAsia="Times New Roman" w:hAnsi="Calibri Light" w:cs="Calibri Light"/>
                <w:sz w:val="20"/>
                <w:szCs w:val="20"/>
              </w:rPr>
            </w:pPr>
            <w:r w:rsidRPr="000A3A9A">
              <w:rPr>
                <w:rFonts w:ascii="Calibri Light" w:hAnsi="Calibri Light" w:cs="Calibri Light"/>
                <w:sz w:val="20"/>
                <w:szCs w:val="20"/>
              </w:rPr>
              <w:t>[10 punti] eccellente - sempre partecipe in misura superiore a quanto richiesto</w:t>
            </w:r>
          </w:p>
        </w:tc>
        <w:tc>
          <w:tcPr>
            <w:tcW w:w="992" w:type="dxa"/>
            <w:tcBorders>
              <w:top w:val="single" w:sz="4" w:space="0" w:color="auto"/>
              <w:left w:val="single" w:sz="4" w:space="0" w:color="auto"/>
              <w:bottom w:val="single" w:sz="4" w:space="0" w:color="auto"/>
              <w:right w:val="single" w:sz="4" w:space="0" w:color="auto"/>
            </w:tcBorders>
          </w:tcPr>
          <w:p w14:paraId="1484B019"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r w:rsidR="000A3A9A" w:rsidRPr="000A3A9A" w14:paraId="64A111DE" w14:textId="77777777" w:rsidTr="004601CB">
        <w:tc>
          <w:tcPr>
            <w:tcW w:w="461" w:type="dxa"/>
            <w:tcBorders>
              <w:top w:val="single" w:sz="4" w:space="0" w:color="auto"/>
              <w:left w:val="single" w:sz="4" w:space="0" w:color="auto"/>
              <w:bottom w:val="single" w:sz="4" w:space="0" w:color="auto"/>
              <w:right w:val="single" w:sz="4" w:space="0" w:color="auto"/>
            </w:tcBorders>
          </w:tcPr>
          <w:p w14:paraId="4439CD35" w14:textId="77777777" w:rsidR="000A3A9A" w:rsidRPr="000A3A9A" w:rsidRDefault="000A3A9A" w:rsidP="000A3A9A">
            <w:pPr>
              <w:snapToGrid w:val="0"/>
              <w:spacing w:after="0" w:line="256" w:lineRule="auto"/>
              <w:rPr>
                <w:rFonts w:ascii="Calibri Light" w:eastAsia="Times New Roman" w:hAnsi="Calibri Light" w:cs="Calibri Light"/>
                <w:sz w:val="20"/>
                <w:szCs w:val="20"/>
              </w:rPr>
            </w:pPr>
          </w:p>
        </w:tc>
        <w:tc>
          <w:tcPr>
            <w:tcW w:w="8717" w:type="dxa"/>
            <w:tcBorders>
              <w:top w:val="single" w:sz="4" w:space="0" w:color="auto"/>
              <w:left w:val="single" w:sz="4" w:space="0" w:color="auto"/>
              <w:bottom w:val="single" w:sz="4" w:space="0" w:color="auto"/>
              <w:right w:val="single" w:sz="4" w:space="0" w:color="auto"/>
            </w:tcBorders>
          </w:tcPr>
          <w:p w14:paraId="788237A7" w14:textId="77777777" w:rsidR="000A3A9A" w:rsidRPr="000A3A9A" w:rsidRDefault="000A3A9A" w:rsidP="000A3A9A">
            <w:pPr>
              <w:spacing w:after="0" w:line="256" w:lineRule="auto"/>
              <w:rPr>
                <w:rFonts w:ascii="Calibri Light" w:eastAsia="Times New Roman" w:hAnsi="Calibri Light" w:cs="Calibri Light"/>
                <w:b/>
                <w:sz w:val="20"/>
                <w:szCs w:val="20"/>
              </w:rPr>
            </w:pPr>
            <w:r w:rsidRPr="000A3A9A">
              <w:rPr>
                <w:rFonts w:ascii="Calibri Light" w:eastAsia="Times New Roman" w:hAnsi="Calibri Light" w:cs="Calibri Light"/>
                <w:b/>
                <w:bCs/>
                <w:sz w:val="20"/>
                <w:szCs w:val="20"/>
                <w:lang w:eastAsia="it-IT"/>
              </w:rPr>
              <w:t>PUNTEGGIO COMPLESSIVO (max 50 punti)</w:t>
            </w:r>
          </w:p>
        </w:tc>
        <w:tc>
          <w:tcPr>
            <w:tcW w:w="992" w:type="dxa"/>
            <w:tcBorders>
              <w:top w:val="single" w:sz="4" w:space="0" w:color="auto"/>
              <w:left w:val="single" w:sz="4" w:space="0" w:color="auto"/>
              <w:bottom w:val="single" w:sz="4" w:space="0" w:color="auto"/>
              <w:right w:val="single" w:sz="4" w:space="0" w:color="auto"/>
            </w:tcBorders>
          </w:tcPr>
          <w:p w14:paraId="369DF3DC" w14:textId="77777777" w:rsidR="000A3A9A" w:rsidRPr="000A3A9A" w:rsidRDefault="000A3A9A" w:rsidP="000A3A9A">
            <w:pPr>
              <w:snapToGrid w:val="0"/>
              <w:spacing w:after="0" w:line="256" w:lineRule="auto"/>
              <w:jc w:val="center"/>
              <w:rPr>
                <w:rFonts w:ascii="Calibri Light" w:eastAsia="Times New Roman" w:hAnsi="Calibri Light" w:cs="Calibri Light"/>
                <w:sz w:val="20"/>
                <w:szCs w:val="20"/>
              </w:rPr>
            </w:pPr>
          </w:p>
        </w:tc>
      </w:tr>
    </w:tbl>
    <w:p w14:paraId="12374E6A" w14:textId="77777777" w:rsidR="000A3A9A" w:rsidRPr="000A3A9A" w:rsidRDefault="000A3A9A" w:rsidP="000A3A9A">
      <w:pPr>
        <w:spacing w:after="0" w:line="240" w:lineRule="auto"/>
        <w:jc w:val="both"/>
        <w:rPr>
          <w:rFonts w:ascii="Calibri Light" w:eastAsia="Times New Roman" w:hAnsi="Calibri Light" w:cs="Calibri Light"/>
          <w:sz w:val="20"/>
          <w:szCs w:val="20"/>
          <w:lang w:eastAsia="it-IT"/>
        </w:rPr>
      </w:pPr>
    </w:p>
    <w:p w14:paraId="05F73CC2" w14:textId="77777777" w:rsidR="000A3A9A" w:rsidRPr="000A3A9A" w:rsidRDefault="000A3A9A" w:rsidP="000A3A9A">
      <w:pPr>
        <w:spacing w:after="0" w:line="240" w:lineRule="auto"/>
        <w:ind w:left="708" w:firstLine="708"/>
        <w:rPr>
          <w:rFonts w:ascii="Calibri Light" w:eastAsia="Times New Roman" w:hAnsi="Calibri Light" w:cs="Calibri Light"/>
          <w:b/>
          <w:bCs/>
          <w:sz w:val="20"/>
          <w:szCs w:val="20"/>
          <w:lang w:eastAsia="it-IT"/>
        </w:rPr>
      </w:pPr>
      <w:r w:rsidRPr="000A3A9A">
        <w:rPr>
          <w:rFonts w:ascii="Calibri Light" w:eastAsia="Times New Roman" w:hAnsi="Calibri Light" w:cs="Calibri Light"/>
          <w:b/>
          <w:bCs/>
          <w:sz w:val="20"/>
          <w:szCs w:val="20"/>
          <w:lang w:eastAsia="it-IT"/>
        </w:rPr>
        <w:t>TABELLA RIASSUNTIVA</w:t>
      </w:r>
      <w:r w:rsidRPr="000A3A9A">
        <w:rPr>
          <w:rFonts w:ascii="Calibri Light" w:eastAsia="Times New Roman" w:hAnsi="Calibri Light" w:cs="Calibri Light"/>
          <w:b/>
          <w:bCs/>
          <w:sz w:val="20"/>
          <w:szCs w:val="20"/>
          <w:lang w:eastAsia="it-IT"/>
        </w:rPr>
        <w:tab/>
      </w:r>
      <w:r w:rsidRPr="000A3A9A">
        <w:rPr>
          <w:rFonts w:ascii="Calibri Light" w:eastAsia="Times New Roman" w:hAnsi="Calibri Light" w:cs="Calibri Light"/>
          <w:b/>
          <w:bCs/>
          <w:sz w:val="20"/>
          <w:szCs w:val="20"/>
          <w:lang w:eastAsia="it-IT"/>
        </w:rPr>
        <w:tab/>
      </w:r>
      <w:r w:rsidRPr="000A3A9A">
        <w:rPr>
          <w:rFonts w:ascii="Calibri Light" w:eastAsia="Times New Roman" w:hAnsi="Calibri Light" w:cs="Calibri Light"/>
          <w:b/>
          <w:bCs/>
          <w:sz w:val="20"/>
          <w:szCs w:val="20"/>
          <w:lang w:eastAsia="it-IT"/>
        </w:rPr>
        <w:tab/>
      </w:r>
      <w:r w:rsidRPr="000A3A9A">
        <w:rPr>
          <w:rFonts w:ascii="Calibri Light" w:eastAsia="Times New Roman" w:hAnsi="Calibri Light" w:cs="Calibri Light"/>
          <w:b/>
          <w:bCs/>
          <w:sz w:val="20"/>
          <w:szCs w:val="20"/>
          <w:lang w:eastAsia="it-IT"/>
        </w:rPr>
        <w:tab/>
      </w:r>
      <w:r w:rsidRPr="000A3A9A">
        <w:rPr>
          <w:rFonts w:ascii="Calibri Light" w:eastAsia="Times New Roman" w:hAnsi="Calibri Light" w:cs="Calibri Light"/>
          <w:b/>
          <w:bCs/>
          <w:sz w:val="20"/>
          <w:szCs w:val="20"/>
          <w:lang w:eastAsia="it-IT"/>
        </w:rPr>
        <w:tab/>
      </w:r>
      <w:r w:rsidRPr="000A3A9A">
        <w:rPr>
          <w:rFonts w:ascii="Calibri Light" w:eastAsia="Times New Roman" w:hAnsi="Calibri Light" w:cs="Calibri Light"/>
          <w:b/>
          <w:bCs/>
          <w:sz w:val="20"/>
          <w:szCs w:val="20"/>
          <w:lang w:eastAsia="it-IT"/>
        </w:rPr>
        <w:tab/>
        <w:t>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139"/>
      </w:tblGrid>
      <w:tr w:rsidR="000A3A9A" w:rsidRPr="000A3A9A" w14:paraId="6986D53A"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78E294F2" w14:textId="77777777" w:rsidR="000A3A9A" w:rsidRPr="000A3A9A" w:rsidRDefault="000A3A9A" w:rsidP="000A3A9A">
            <w:pPr>
              <w:spacing w:after="0" w:line="256" w:lineRule="auto"/>
              <w:rPr>
                <w:rFonts w:ascii="Calibri Light" w:eastAsia="Times New Roman" w:hAnsi="Calibri Light" w:cs="Calibri Light"/>
                <w:b/>
                <w:bCs/>
                <w:sz w:val="20"/>
                <w:szCs w:val="20"/>
              </w:rPr>
            </w:pPr>
            <w:r w:rsidRPr="000A3A9A">
              <w:rPr>
                <w:rFonts w:ascii="Calibri Light" w:eastAsia="Times New Roman" w:hAnsi="Calibri Light" w:cs="Calibri Light"/>
                <w:b/>
                <w:bCs/>
                <w:sz w:val="20"/>
                <w:szCs w:val="20"/>
              </w:rPr>
              <w:t>LA PERFORMANCE ORGANIZZATIVA (max 10 punti)</w:t>
            </w:r>
          </w:p>
        </w:tc>
        <w:tc>
          <w:tcPr>
            <w:tcW w:w="1139" w:type="dxa"/>
            <w:tcBorders>
              <w:top w:val="single" w:sz="4" w:space="0" w:color="auto"/>
              <w:left w:val="single" w:sz="4" w:space="0" w:color="auto"/>
              <w:bottom w:val="single" w:sz="4" w:space="0" w:color="auto"/>
              <w:right w:val="single" w:sz="4" w:space="0" w:color="auto"/>
            </w:tcBorders>
          </w:tcPr>
          <w:p w14:paraId="27790A24" w14:textId="77777777" w:rsidR="000A3A9A" w:rsidRPr="000A3A9A" w:rsidRDefault="000A3A9A" w:rsidP="000A3A9A">
            <w:pPr>
              <w:spacing w:after="0" w:line="256" w:lineRule="auto"/>
              <w:rPr>
                <w:rFonts w:ascii="Calibri Light" w:eastAsia="Times New Roman" w:hAnsi="Calibri Light" w:cs="Calibri Light"/>
                <w:sz w:val="20"/>
                <w:szCs w:val="20"/>
              </w:rPr>
            </w:pPr>
          </w:p>
        </w:tc>
      </w:tr>
      <w:tr w:rsidR="000A3A9A" w:rsidRPr="000A3A9A" w14:paraId="28B758A3"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74AEFD37" w14:textId="77777777" w:rsidR="000A3A9A" w:rsidRPr="000A3A9A" w:rsidRDefault="000A3A9A" w:rsidP="000A3A9A">
            <w:pPr>
              <w:spacing w:after="0" w:line="256" w:lineRule="auto"/>
              <w:rPr>
                <w:rFonts w:ascii="Calibri Light" w:eastAsia="Times New Roman" w:hAnsi="Calibri Light" w:cs="Calibri Light"/>
                <w:b/>
                <w:bCs/>
                <w:sz w:val="20"/>
                <w:szCs w:val="20"/>
              </w:rPr>
            </w:pPr>
            <w:r w:rsidRPr="000A3A9A">
              <w:rPr>
                <w:rFonts w:ascii="Calibri Light" w:eastAsia="Times New Roman" w:hAnsi="Calibri Light" w:cs="Calibri Light"/>
                <w:b/>
                <w:bCs/>
                <w:sz w:val="20"/>
                <w:szCs w:val="20"/>
              </w:rPr>
              <w:t>LA PERFORMANCE INDIVIDUALE (max 40 punti)</w:t>
            </w:r>
          </w:p>
        </w:tc>
        <w:tc>
          <w:tcPr>
            <w:tcW w:w="1139" w:type="dxa"/>
            <w:tcBorders>
              <w:top w:val="single" w:sz="4" w:space="0" w:color="auto"/>
              <w:left w:val="single" w:sz="4" w:space="0" w:color="auto"/>
              <w:bottom w:val="single" w:sz="4" w:space="0" w:color="auto"/>
              <w:right w:val="single" w:sz="4" w:space="0" w:color="auto"/>
            </w:tcBorders>
          </w:tcPr>
          <w:p w14:paraId="78351D70" w14:textId="77777777" w:rsidR="000A3A9A" w:rsidRPr="000A3A9A" w:rsidRDefault="000A3A9A" w:rsidP="000A3A9A">
            <w:pPr>
              <w:spacing w:after="0" w:line="256" w:lineRule="auto"/>
              <w:rPr>
                <w:rFonts w:ascii="Calibri Light" w:eastAsia="Times New Roman" w:hAnsi="Calibri Light" w:cs="Calibri Light"/>
                <w:sz w:val="20"/>
                <w:szCs w:val="20"/>
              </w:rPr>
            </w:pPr>
          </w:p>
        </w:tc>
      </w:tr>
      <w:tr w:rsidR="000A3A9A" w:rsidRPr="000A3A9A" w14:paraId="1FC29132"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1CD01DF0" w14:textId="77777777" w:rsidR="000A3A9A" w:rsidRPr="000A3A9A" w:rsidRDefault="000A3A9A" w:rsidP="000A3A9A">
            <w:pPr>
              <w:spacing w:after="0" w:line="256" w:lineRule="auto"/>
              <w:rPr>
                <w:rFonts w:ascii="Calibri Light" w:eastAsia="Times New Roman" w:hAnsi="Calibri Light" w:cs="Calibri Light"/>
                <w:b/>
                <w:bCs/>
                <w:sz w:val="20"/>
                <w:szCs w:val="20"/>
              </w:rPr>
            </w:pPr>
            <w:r w:rsidRPr="000A3A9A">
              <w:rPr>
                <w:rFonts w:ascii="Calibri Light" w:eastAsia="Times New Roman" w:hAnsi="Calibri Light" w:cs="Calibri Light"/>
                <w:b/>
                <w:bCs/>
                <w:sz w:val="20"/>
                <w:szCs w:val="20"/>
              </w:rPr>
              <w:t>LE COMPETENZE PROFESSIONALI ED I COMPORTAMENTI ORGANIZZATIVI (max 50 punti)</w:t>
            </w:r>
          </w:p>
        </w:tc>
        <w:tc>
          <w:tcPr>
            <w:tcW w:w="1139" w:type="dxa"/>
            <w:tcBorders>
              <w:top w:val="single" w:sz="4" w:space="0" w:color="auto"/>
              <w:left w:val="single" w:sz="4" w:space="0" w:color="auto"/>
              <w:bottom w:val="single" w:sz="4" w:space="0" w:color="auto"/>
              <w:right w:val="single" w:sz="4" w:space="0" w:color="auto"/>
            </w:tcBorders>
          </w:tcPr>
          <w:p w14:paraId="771946EB" w14:textId="77777777" w:rsidR="000A3A9A" w:rsidRPr="000A3A9A" w:rsidRDefault="000A3A9A" w:rsidP="000A3A9A">
            <w:pPr>
              <w:spacing w:after="0" w:line="256" w:lineRule="auto"/>
              <w:rPr>
                <w:rFonts w:ascii="Calibri Light" w:eastAsia="Times New Roman" w:hAnsi="Calibri Light" w:cs="Calibri Light"/>
                <w:sz w:val="20"/>
                <w:szCs w:val="20"/>
              </w:rPr>
            </w:pPr>
          </w:p>
        </w:tc>
      </w:tr>
      <w:tr w:rsidR="000A3A9A" w:rsidRPr="000A3A9A" w14:paraId="4FAF8235"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0648ED54" w14:textId="77777777" w:rsidR="000A3A9A" w:rsidRPr="000A3A9A" w:rsidRDefault="000A3A9A" w:rsidP="000A3A9A">
            <w:pPr>
              <w:spacing w:after="0" w:line="256" w:lineRule="auto"/>
              <w:jc w:val="right"/>
              <w:rPr>
                <w:rFonts w:ascii="Calibri Light" w:eastAsia="Times New Roman" w:hAnsi="Calibri Light" w:cs="Calibri Light"/>
                <w:b/>
                <w:bCs/>
                <w:sz w:val="20"/>
                <w:szCs w:val="20"/>
              </w:rPr>
            </w:pPr>
            <w:r w:rsidRPr="000A3A9A">
              <w:rPr>
                <w:rFonts w:ascii="Calibri Light" w:eastAsia="Times New Roman" w:hAnsi="Calibri Light" w:cs="Calibri Light"/>
                <w:b/>
                <w:bCs/>
                <w:sz w:val="20"/>
                <w:szCs w:val="20"/>
              </w:rPr>
              <w:t>TOTALE</w:t>
            </w:r>
          </w:p>
        </w:tc>
        <w:tc>
          <w:tcPr>
            <w:tcW w:w="1139" w:type="dxa"/>
            <w:tcBorders>
              <w:top w:val="single" w:sz="4" w:space="0" w:color="auto"/>
              <w:left w:val="single" w:sz="4" w:space="0" w:color="auto"/>
              <w:bottom w:val="single" w:sz="4" w:space="0" w:color="auto"/>
              <w:right w:val="single" w:sz="4" w:space="0" w:color="auto"/>
            </w:tcBorders>
          </w:tcPr>
          <w:p w14:paraId="36C571E7" w14:textId="77777777" w:rsidR="000A3A9A" w:rsidRPr="000A3A9A" w:rsidRDefault="000A3A9A" w:rsidP="000A3A9A">
            <w:pPr>
              <w:spacing w:after="0" w:line="256" w:lineRule="auto"/>
              <w:rPr>
                <w:rFonts w:ascii="Calibri Light" w:eastAsia="Times New Roman" w:hAnsi="Calibri Light" w:cs="Calibri Light"/>
                <w:sz w:val="20"/>
                <w:szCs w:val="20"/>
              </w:rPr>
            </w:pPr>
          </w:p>
        </w:tc>
      </w:tr>
    </w:tbl>
    <w:p w14:paraId="1B231C8C" w14:textId="77777777" w:rsidR="000A3A9A" w:rsidRPr="000A3A9A" w:rsidRDefault="000A3A9A" w:rsidP="000A3A9A">
      <w:pPr>
        <w:spacing w:after="0" w:line="240" w:lineRule="auto"/>
        <w:rPr>
          <w:rFonts w:ascii="Calibri Light" w:eastAsia="Times New Roman" w:hAnsi="Calibri Light" w:cs="Calibri Light"/>
          <w:sz w:val="20"/>
          <w:szCs w:val="20"/>
          <w:lang w:eastAsia="it-IT"/>
        </w:rPr>
      </w:pPr>
    </w:p>
    <w:p w14:paraId="1815BC7F" w14:textId="77777777" w:rsidR="000A3A9A" w:rsidRPr="000A3A9A" w:rsidRDefault="000A3A9A" w:rsidP="000A3A9A">
      <w:pPr>
        <w:spacing w:before="29" w:after="0" w:line="240" w:lineRule="auto"/>
        <w:ind w:left="115"/>
        <w:rPr>
          <w:rFonts w:ascii="Calibri Light" w:eastAsia="Times New Roman" w:hAnsi="Calibri Light" w:cs="Calibri Light"/>
          <w:sz w:val="20"/>
          <w:szCs w:val="20"/>
          <w:lang w:eastAsia="it-IT"/>
        </w:rPr>
      </w:pPr>
      <w:r w:rsidRPr="000A3A9A">
        <w:rPr>
          <w:rFonts w:ascii="Calibri Light" w:eastAsia="Times New Roman" w:hAnsi="Calibri Light" w:cs="Calibri Light"/>
          <w:b/>
          <w:w w:val="80"/>
          <w:sz w:val="20"/>
          <w:szCs w:val="20"/>
          <w:lang w:eastAsia="it-IT"/>
        </w:rPr>
        <w:t xml:space="preserve">NOTE </w:t>
      </w:r>
      <w:r w:rsidRPr="000A3A9A">
        <w:rPr>
          <w:rFonts w:ascii="Calibri Light" w:eastAsia="Times New Roman" w:hAnsi="Calibri Light" w:cs="Calibri Light"/>
          <w:sz w:val="20"/>
          <w:szCs w:val="20"/>
          <w:lang w:eastAsia="it-IT"/>
        </w:rPr>
        <w:t>“Inserire gli ambiti di miglioramento individuati”</w:t>
      </w:r>
    </w:p>
    <w:p w14:paraId="689F71C9" w14:textId="77777777" w:rsidR="000A3A9A" w:rsidRPr="000A3A9A" w:rsidRDefault="000A3A9A" w:rsidP="000A3A9A">
      <w:pPr>
        <w:spacing w:before="29" w:after="0" w:line="240" w:lineRule="auto"/>
        <w:ind w:right="96"/>
        <w:rPr>
          <w:rFonts w:ascii="Calibri Light" w:eastAsia="Times New Roman" w:hAnsi="Calibri Light" w:cs="Calibri Light"/>
          <w:b/>
          <w:sz w:val="20"/>
          <w:szCs w:val="20"/>
          <w:lang w:eastAsia="it-IT"/>
        </w:rPr>
      </w:pPr>
      <w:r w:rsidRPr="000A3A9A">
        <w:rPr>
          <w:rFonts w:ascii="Calibri Light" w:eastAsia="Times New Roman" w:hAnsi="Calibri Light" w:cs="Calibri Light"/>
          <w:b/>
          <w:sz w:val="20"/>
          <w:szCs w:val="20"/>
          <w:lang w:eastAsia="it-IT"/>
        </w:rPr>
        <w:t>_________________________________________________________________________________________</w:t>
      </w:r>
    </w:p>
    <w:p w14:paraId="2350B3DC" w14:textId="3E4FA048" w:rsidR="000A3A9A" w:rsidRDefault="000A3A9A">
      <w:pPr>
        <w:spacing w:after="0" w:line="240" w:lineRule="auto"/>
        <w:rPr>
          <w:rFonts w:ascii="Calibri Light" w:hAnsi="Calibri Light"/>
        </w:rPr>
      </w:pPr>
      <w:r>
        <w:rPr>
          <w:rFonts w:ascii="Calibri Light" w:hAnsi="Calibri Light"/>
        </w:rPr>
        <w:br w:type="page"/>
      </w:r>
    </w:p>
    <w:p w14:paraId="2A658368" w14:textId="361F1AA5" w:rsidR="00BE6B58" w:rsidRPr="00BE6B58" w:rsidRDefault="00BE6B58" w:rsidP="00BE6B58">
      <w:pPr>
        <w:spacing w:after="0" w:line="240" w:lineRule="auto"/>
        <w:jc w:val="center"/>
        <w:rPr>
          <w:rFonts w:ascii="Calibri Light" w:eastAsia="Times New Roman" w:hAnsi="Calibri Light" w:cs="Calibri Light"/>
          <w:b/>
          <w:sz w:val="20"/>
          <w:szCs w:val="20"/>
          <w:lang w:eastAsia="it-IT"/>
        </w:rPr>
      </w:pPr>
      <w:r w:rsidRPr="00BE6B58">
        <w:rPr>
          <w:rFonts w:ascii="Calibri Light" w:eastAsia="Times New Roman" w:hAnsi="Calibri Light" w:cs="Calibri Light"/>
          <w:b/>
          <w:sz w:val="20"/>
          <w:szCs w:val="20"/>
          <w:lang w:eastAsia="it-IT"/>
        </w:rPr>
        <w:lastRenderedPageBreak/>
        <w:t xml:space="preserve">SCHEDA PER LA VALUTAZIONE DEL PERSONALE IN </w:t>
      </w:r>
      <w:r w:rsidR="001E0C59">
        <w:rPr>
          <w:rFonts w:ascii="Calibri Light" w:eastAsia="Times New Roman" w:hAnsi="Calibri Light" w:cs="Calibri Light"/>
          <w:b/>
          <w:sz w:val="20"/>
          <w:szCs w:val="20"/>
          <w:lang w:eastAsia="it-IT"/>
        </w:rPr>
        <w:t>MODALITA’</w:t>
      </w:r>
      <w:r w:rsidRPr="00BE6B58">
        <w:rPr>
          <w:rFonts w:ascii="Calibri Light" w:eastAsia="Times New Roman" w:hAnsi="Calibri Light" w:cs="Calibri Light"/>
          <w:b/>
          <w:sz w:val="20"/>
          <w:szCs w:val="20"/>
          <w:lang w:eastAsia="it-IT"/>
        </w:rPr>
        <w:t xml:space="preserve"> AGILE </w:t>
      </w:r>
    </w:p>
    <w:p w14:paraId="136EEB80" w14:textId="77777777" w:rsidR="00BE6B58" w:rsidRPr="00BE6B58" w:rsidRDefault="00BE6B58" w:rsidP="00BE6B58">
      <w:pPr>
        <w:spacing w:after="0" w:line="240" w:lineRule="auto"/>
        <w:jc w:val="both"/>
        <w:rPr>
          <w:rFonts w:ascii="Calibri Light" w:eastAsia="Times New Roman" w:hAnsi="Calibri Light" w:cs="Calibri Light"/>
          <w:sz w:val="20"/>
          <w:szCs w:val="20"/>
          <w:lang w:eastAsia="it-IT"/>
        </w:rPr>
      </w:pPr>
    </w:p>
    <w:p w14:paraId="214D4240" w14:textId="77777777" w:rsidR="00BE6B58" w:rsidRPr="00BE6B58" w:rsidRDefault="00BE6B58" w:rsidP="00BE6B58">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Light"/>
          <w:sz w:val="20"/>
          <w:szCs w:val="20"/>
          <w:lang w:eastAsia="it-IT"/>
        </w:rPr>
      </w:pPr>
      <w:r w:rsidRPr="00BE6B58">
        <w:rPr>
          <w:rFonts w:ascii="Calibri Light" w:eastAsia="Times New Roman" w:hAnsi="Calibri Light" w:cs="Calibri Light"/>
          <w:b/>
          <w:bCs/>
          <w:sz w:val="20"/>
          <w:szCs w:val="20"/>
          <w:lang w:eastAsia="it-IT"/>
        </w:rPr>
        <w:t xml:space="preserve">1) Performance organizzativa </w:t>
      </w:r>
      <w:r w:rsidRPr="00BE6B58">
        <w:rPr>
          <w:rFonts w:ascii="Calibri Light" w:eastAsia="Times New Roman" w:hAnsi="Calibri Light" w:cs="Calibri Light"/>
          <w:sz w:val="20"/>
          <w:szCs w:val="20"/>
          <w:lang w:eastAsia="it-IT"/>
        </w:rPr>
        <w:t>(fino a 10 punti)</w:t>
      </w:r>
    </w:p>
    <w:p w14:paraId="2BF3664C" w14:textId="77777777" w:rsidR="00BE6B58" w:rsidRPr="00BE6B58" w:rsidRDefault="00BE6B58" w:rsidP="00BE6B58">
      <w:pPr>
        <w:spacing w:after="0" w:line="240" w:lineRule="auto"/>
        <w:contextualSpacing/>
        <w:rPr>
          <w:rFonts w:ascii="Calibri Light" w:eastAsia="Times New Roman" w:hAnsi="Calibri Light" w:cs="Calibri Light"/>
          <w:b/>
          <w:sz w:val="20"/>
          <w:szCs w:val="20"/>
          <w:lang w:eastAsia="it-IT"/>
        </w:rPr>
      </w:pPr>
      <w:r w:rsidRPr="00BE6B58">
        <w:rPr>
          <w:rFonts w:ascii="Calibri Light" w:eastAsia="Times New Roman" w:hAnsi="Calibri Light" w:cs="Calibri Light"/>
          <w:b/>
          <w:sz w:val="20"/>
          <w:szCs w:val="20"/>
          <w:lang w:eastAsia="it-IT"/>
        </w:rPr>
        <w:t>Indicatori per la misurazione della condizione dell’ente</w:t>
      </w:r>
    </w:p>
    <w:p w14:paraId="33A82B4E" w14:textId="77777777" w:rsidR="00BE6B58" w:rsidRPr="00BE6B58" w:rsidRDefault="00BE6B58" w:rsidP="00BE6B58">
      <w:pPr>
        <w:spacing w:after="0" w:line="240" w:lineRule="auto"/>
        <w:contextualSpacing/>
        <w:rPr>
          <w:rFonts w:ascii="Calibri Light" w:eastAsia="Times New Roman" w:hAnsi="Calibri Light" w:cs="Calibri Light"/>
          <w:b/>
          <w:sz w:val="20"/>
          <w:szCs w:val="20"/>
          <w:lang w:eastAsia="it-IT"/>
        </w:rPr>
      </w:pP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BE6B58" w:rsidRPr="00BE6B58" w14:paraId="62793E12"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shd w:val="clear" w:color="auto" w:fill="BFBFBF"/>
            <w:hideMark/>
          </w:tcPr>
          <w:p w14:paraId="559223EE" w14:textId="77777777" w:rsidR="00BE6B58" w:rsidRPr="00BE6B58" w:rsidRDefault="00BE6B58" w:rsidP="00BE6B58">
            <w:pPr>
              <w:spacing w:after="0" w:line="256" w:lineRule="auto"/>
              <w:ind w:left="426"/>
              <w:contextualSpacing/>
              <w:jc w:val="center"/>
              <w:rPr>
                <w:rFonts w:ascii="Calibri Light" w:eastAsia="Times New Roman" w:hAnsi="Calibri Light" w:cs="Calibri"/>
                <w:b/>
                <w:sz w:val="20"/>
                <w:szCs w:val="20"/>
              </w:rPr>
            </w:pPr>
            <w:r w:rsidRPr="00BE6B58">
              <w:rPr>
                <w:rFonts w:ascii="Calibri Light" w:eastAsia="Times New Roman" w:hAnsi="Calibri Light" w:cs="Calibri"/>
                <w:b/>
                <w:sz w:val="20"/>
                <w:szCs w:val="20"/>
              </w:rPr>
              <w:t>Indicatori</w:t>
            </w:r>
          </w:p>
        </w:tc>
      </w:tr>
      <w:tr w:rsidR="00BE6B58" w:rsidRPr="00BE6B58" w14:paraId="576C4349"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604F25DC"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Rispetto del tetto di spesa del personale</w:t>
            </w:r>
          </w:p>
        </w:tc>
      </w:tr>
      <w:tr w:rsidR="00BE6B58" w:rsidRPr="00BE6B58" w14:paraId="0988D438"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6F5E239B"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Capacità di riscossione aumentata rispetto all’anno precedente</w:t>
            </w:r>
          </w:p>
        </w:tc>
      </w:tr>
      <w:tr w:rsidR="00BE6B58" w:rsidRPr="00BE6B58" w14:paraId="3ED9287B"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614212D4"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Miglioramento della percentuale di raccolta differenziata</w:t>
            </w:r>
          </w:p>
        </w:tc>
      </w:tr>
      <w:tr w:rsidR="00BE6B58" w:rsidRPr="00BE6B58" w14:paraId="1C843E5F"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2BF2CBE1"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Riduzione dei tempi medi di pagamento</w:t>
            </w:r>
          </w:p>
        </w:tc>
      </w:tr>
      <w:tr w:rsidR="00BE6B58" w:rsidRPr="00BE6B58" w14:paraId="3ECA91A5"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hideMark/>
          </w:tcPr>
          <w:p w14:paraId="18598EDE"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Attuazione del programma delle opere di cui all’articolo 31 del D.Lgs. n. 50/2016</w:t>
            </w:r>
          </w:p>
        </w:tc>
      </w:tr>
      <w:tr w:rsidR="00BE6B58" w:rsidRPr="00BE6B58" w14:paraId="169934DD"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7C424D37"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Attivazione sistemi di Misurazione Qualità Servizi</w:t>
            </w:r>
          </w:p>
        </w:tc>
      </w:tr>
      <w:tr w:rsidR="00BE6B58" w:rsidRPr="00BE6B58" w14:paraId="6E68C12A"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0E8DBBC2"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Attivazione servizi on-line</w:t>
            </w:r>
          </w:p>
        </w:tc>
      </w:tr>
      <w:tr w:rsidR="00BE6B58" w:rsidRPr="00BE6B58" w14:paraId="508430B4" w14:textId="77777777" w:rsidTr="004601CB">
        <w:trPr>
          <w:jc w:val="center"/>
        </w:trPr>
        <w:tc>
          <w:tcPr>
            <w:tcW w:w="8224" w:type="dxa"/>
            <w:tcBorders>
              <w:top w:val="single" w:sz="4" w:space="0" w:color="auto"/>
              <w:left w:val="single" w:sz="4" w:space="0" w:color="auto"/>
              <w:bottom w:val="single" w:sz="4" w:space="0" w:color="auto"/>
              <w:right w:val="single" w:sz="4" w:space="0" w:color="auto"/>
            </w:tcBorders>
          </w:tcPr>
          <w:p w14:paraId="43C7513C" w14:textId="77777777" w:rsidR="00BE6B58" w:rsidRPr="00BE6B58" w:rsidRDefault="00BE6B58" w:rsidP="00BE6B58">
            <w:pPr>
              <w:spacing w:after="0" w:line="256" w:lineRule="auto"/>
              <w:ind w:left="720" w:hanging="720"/>
              <w:rPr>
                <w:rFonts w:ascii="Calibri Light" w:eastAsia="Times New Roman" w:hAnsi="Calibri Light" w:cs="Calibri"/>
                <w:sz w:val="20"/>
                <w:szCs w:val="20"/>
              </w:rPr>
            </w:pPr>
            <w:r w:rsidRPr="00BE6B58">
              <w:rPr>
                <w:rFonts w:ascii="Calibri Light" w:eastAsia="Times New Roman" w:hAnsi="Calibri Light" w:cs="Calibri"/>
                <w:sz w:val="20"/>
                <w:szCs w:val="20"/>
              </w:rPr>
              <w:t>Assolvimento obblighi di Trasparenza</w:t>
            </w:r>
          </w:p>
        </w:tc>
      </w:tr>
    </w:tbl>
    <w:p w14:paraId="7A4D5549" w14:textId="77777777" w:rsidR="00BE6B58" w:rsidRPr="00BE6B58" w:rsidRDefault="00BE6B58" w:rsidP="00BE6B58">
      <w:pPr>
        <w:spacing w:after="0" w:line="240" w:lineRule="auto"/>
        <w:contextualSpacing/>
        <w:rPr>
          <w:rFonts w:ascii="Calibri Light" w:eastAsia="Times New Roman" w:hAnsi="Calibri Light" w:cs="Calibri Light"/>
          <w:b/>
          <w:sz w:val="20"/>
          <w:szCs w:val="20"/>
          <w:lang w:eastAsia="it-IT"/>
        </w:rPr>
      </w:pPr>
    </w:p>
    <w:p w14:paraId="03CDC0F1" w14:textId="77777777" w:rsidR="00BE6B58" w:rsidRPr="00BE6B58" w:rsidRDefault="00BE6B58" w:rsidP="00BE6B58">
      <w:pPr>
        <w:pBdr>
          <w:top w:val="single" w:sz="4" w:space="1" w:color="auto"/>
          <w:left w:val="single" w:sz="4" w:space="1" w:color="auto"/>
          <w:bottom w:val="single" w:sz="4" w:space="1" w:color="auto"/>
          <w:right w:val="single" w:sz="4" w:space="1" w:color="auto"/>
        </w:pBdr>
        <w:spacing w:after="0" w:line="240" w:lineRule="auto"/>
        <w:jc w:val="both"/>
        <w:rPr>
          <w:rFonts w:ascii="Calibri Light" w:eastAsia="Times New Roman" w:hAnsi="Calibri Light" w:cs="Calibri Light"/>
          <w:sz w:val="20"/>
          <w:szCs w:val="20"/>
          <w:lang w:eastAsia="it-IT"/>
        </w:rPr>
      </w:pPr>
      <w:r w:rsidRPr="00BE6B58">
        <w:rPr>
          <w:rFonts w:ascii="Calibri Light" w:eastAsia="Times New Roman" w:hAnsi="Calibri Light" w:cs="Calibri Light"/>
          <w:b/>
          <w:bCs/>
          <w:sz w:val="20"/>
          <w:szCs w:val="20"/>
          <w:lang w:eastAsia="it-IT"/>
        </w:rPr>
        <w:t>2) Performance individuale – risultati individuali</w:t>
      </w:r>
      <w:r w:rsidRPr="00BE6B58">
        <w:rPr>
          <w:rFonts w:ascii="Calibri Light" w:eastAsia="Times New Roman" w:hAnsi="Calibri Light" w:cs="Calibri Light"/>
          <w:sz w:val="20"/>
          <w:szCs w:val="20"/>
          <w:lang w:eastAsia="it-IT"/>
        </w:rPr>
        <w:t xml:space="preserve"> (fino a 40 punti)</w:t>
      </w:r>
    </w:p>
    <w:p w14:paraId="076F94ED" w14:textId="77777777" w:rsidR="00BE6B58" w:rsidRPr="00BE6B58" w:rsidRDefault="00BE6B58" w:rsidP="00BE6B58">
      <w:pPr>
        <w:spacing w:after="0" w:line="240" w:lineRule="auto"/>
        <w:jc w:val="center"/>
        <w:rPr>
          <w:rFonts w:ascii="Calibri Light" w:eastAsia="Times New Roman" w:hAnsi="Calibri Light" w:cs="Calibri Light"/>
          <w:sz w:val="20"/>
          <w:szCs w:val="20"/>
          <w:lang w:eastAsia="it-IT"/>
        </w:rPr>
      </w:pPr>
    </w:p>
    <w:p w14:paraId="5EB1047D" w14:textId="77777777" w:rsidR="00BE6B58" w:rsidRPr="00BE6B58" w:rsidRDefault="00BE6B58" w:rsidP="00BE6B58">
      <w:pPr>
        <w:autoSpaceDE w:val="0"/>
        <w:autoSpaceDN w:val="0"/>
        <w:adjustRightInd w:val="0"/>
        <w:spacing w:after="0" w:line="256" w:lineRule="auto"/>
        <w:ind w:left="39"/>
        <w:rPr>
          <w:rFonts w:ascii="Calibri Light" w:hAnsi="Calibri Light" w:cs="Calibri Light"/>
          <w:b/>
          <w:bCs/>
          <w:sz w:val="20"/>
          <w:szCs w:val="20"/>
        </w:rPr>
      </w:pPr>
      <w:r w:rsidRPr="00BE6B58">
        <w:rPr>
          <w:rFonts w:ascii="Calibri Light" w:hAnsi="Calibri Light" w:cs="Calibri Light"/>
          <w:b/>
          <w:bCs/>
          <w:sz w:val="20"/>
          <w:szCs w:val="20"/>
        </w:rPr>
        <w:t>Apporto individuale al raggiungimento degli obiettivi di PEG/PDO</w:t>
      </w:r>
    </w:p>
    <w:p w14:paraId="480618AF" w14:textId="77777777" w:rsidR="00BE6B58" w:rsidRPr="00BE6B58" w:rsidRDefault="00BE6B58" w:rsidP="00BE6B58">
      <w:pPr>
        <w:autoSpaceDE w:val="0"/>
        <w:autoSpaceDN w:val="0"/>
        <w:adjustRightInd w:val="0"/>
        <w:spacing w:after="0" w:line="256" w:lineRule="auto"/>
        <w:ind w:left="39"/>
        <w:rPr>
          <w:rFonts w:ascii="Calibri Light" w:hAnsi="Calibri Light" w:cs="Calibri Light"/>
          <w:sz w:val="20"/>
          <w:szCs w:val="20"/>
        </w:rPr>
      </w:pPr>
      <w:r w:rsidRPr="00BE6B58">
        <w:rPr>
          <w:rFonts w:ascii="Calibri Light" w:hAnsi="Calibri Light" w:cs="Calibri Light"/>
          <w:sz w:val="20"/>
          <w:szCs w:val="20"/>
        </w:rPr>
        <w:t>E’ la capacità di collaborare fattivamente al raggiungimento degli obiettivi di PEG e PDO</w:t>
      </w:r>
    </w:p>
    <w:p w14:paraId="2CEDD348" w14:textId="77777777" w:rsidR="00BE6B58" w:rsidRPr="00BE6B58" w:rsidRDefault="00BE6B58" w:rsidP="00BE6B58">
      <w:pPr>
        <w:spacing w:after="0" w:line="240" w:lineRule="auto"/>
        <w:jc w:val="center"/>
        <w:rPr>
          <w:rFonts w:ascii="Calibri Light" w:eastAsia="Times New Roman" w:hAnsi="Calibri Light" w:cs="Calibri Light"/>
          <w:sz w:val="20"/>
          <w:szCs w:val="20"/>
          <w:lang w:eastAsia="it-IT"/>
        </w:rPr>
      </w:pPr>
    </w:p>
    <w:tbl>
      <w:tblPr>
        <w:tblW w:w="9888" w:type="dxa"/>
        <w:tblLook w:val="0000" w:firstRow="0" w:lastRow="0" w:firstColumn="0" w:lastColumn="0" w:noHBand="0" w:noVBand="0"/>
      </w:tblPr>
      <w:tblGrid>
        <w:gridCol w:w="2373"/>
        <w:gridCol w:w="1585"/>
        <w:gridCol w:w="1827"/>
        <w:gridCol w:w="1317"/>
        <w:gridCol w:w="1174"/>
        <w:gridCol w:w="1612"/>
      </w:tblGrid>
      <w:tr w:rsidR="00BE6B58" w:rsidRPr="00BE6B58" w14:paraId="63A5802D" w14:textId="77777777" w:rsidTr="004601CB">
        <w:tc>
          <w:tcPr>
            <w:tcW w:w="2373" w:type="dxa"/>
            <w:tcBorders>
              <w:top w:val="single" w:sz="4" w:space="0" w:color="000000"/>
              <w:left w:val="single" w:sz="4" w:space="0" w:color="000000"/>
              <w:bottom w:val="single" w:sz="4" w:space="0" w:color="000000"/>
            </w:tcBorders>
          </w:tcPr>
          <w:p w14:paraId="3ACF459A" w14:textId="77777777" w:rsidR="00BE6B58" w:rsidRPr="00BE6B58" w:rsidRDefault="00BE6B58" w:rsidP="00BE6B58">
            <w:pPr>
              <w:snapToGrid w:val="0"/>
              <w:spacing w:after="0" w:line="240" w:lineRule="auto"/>
              <w:jc w:val="both"/>
              <w:rPr>
                <w:rFonts w:ascii="Calibri Light" w:eastAsia="Times New Roman" w:hAnsi="Calibri Light" w:cs="Calibri Light"/>
                <w:b/>
                <w:bCs/>
                <w:caps/>
                <w:sz w:val="20"/>
                <w:szCs w:val="20"/>
                <w:lang w:eastAsia="it-IT"/>
              </w:rPr>
            </w:pPr>
            <w:r w:rsidRPr="00BE6B58">
              <w:rPr>
                <w:rFonts w:ascii="Calibri Light" w:eastAsia="Times New Roman" w:hAnsi="Calibri Light" w:cs="Calibri Light"/>
                <w:b/>
                <w:bCs/>
                <w:sz w:val="20"/>
                <w:szCs w:val="20"/>
                <w:lang w:eastAsia="it-IT"/>
              </w:rPr>
              <w:t>Descrizione dell’obiettivo/attività</w:t>
            </w:r>
          </w:p>
        </w:tc>
        <w:tc>
          <w:tcPr>
            <w:tcW w:w="1585" w:type="dxa"/>
            <w:tcBorders>
              <w:top w:val="single" w:sz="4" w:space="0" w:color="000000"/>
              <w:left w:val="single" w:sz="4" w:space="0" w:color="000000"/>
              <w:bottom w:val="single" w:sz="4" w:space="0" w:color="000000"/>
              <w:right w:val="single" w:sz="4" w:space="0" w:color="000000"/>
            </w:tcBorders>
          </w:tcPr>
          <w:p w14:paraId="3CADF39F" w14:textId="77777777" w:rsidR="00BE6B58" w:rsidRPr="00BE6B58" w:rsidRDefault="00BE6B58" w:rsidP="00BE6B58">
            <w:pPr>
              <w:snapToGrid w:val="0"/>
              <w:spacing w:after="0" w:line="240" w:lineRule="auto"/>
              <w:jc w:val="both"/>
              <w:rPr>
                <w:rFonts w:ascii="Calibri Light" w:eastAsia="Times New Roman" w:hAnsi="Calibri Light" w:cs="Calibri Light"/>
                <w:b/>
                <w:bCs/>
                <w:caps/>
                <w:sz w:val="20"/>
                <w:szCs w:val="20"/>
                <w:lang w:eastAsia="it-IT"/>
              </w:rPr>
            </w:pPr>
            <w:r w:rsidRPr="00BE6B58">
              <w:rPr>
                <w:rFonts w:ascii="Calibri Light" w:eastAsia="Times New Roman" w:hAnsi="Calibri Light" w:cs="Calibri Light"/>
                <w:b/>
                <w:bCs/>
                <w:sz w:val="20"/>
                <w:szCs w:val="20"/>
                <w:lang w:eastAsia="it-IT"/>
              </w:rPr>
              <w:t>Peso</w:t>
            </w:r>
          </w:p>
        </w:tc>
        <w:tc>
          <w:tcPr>
            <w:tcW w:w="1827" w:type="dxa"/>
            <w:tcBorders>
              <w:top w:val="single" w:sz="4" w:space="0" w:color="000000"/>
              <w:left w:val="single" w:sz="4" w:space="0" w:color="000000"/>
              <w:bottom w:val="single" w:sz="4" w:space="0" w:color="000000"/>
            </w:tcBorders>
          </w:tcPr>
          <w:p w14:paraId="7867E9F5" w14:textId="77777777" w:rsidR="00BE6B58" w:rsidRPr="00BE6B58" w:rsidRDefault="00BE6B58" w:rsidP="00BE6B58">
            <w:pPr>
              <w:snapToGrid w:val="0"/>
              <w:spacing w:after="0" w:line="240" w:lineRule="auto"/>
              <w:jc w:val="both"/>
              <w:rPr>
                <w:rFonts w:ascii="Calibri Light" w:eastAsia="Times New Roman" w:hAnsi="Calibri Light" w:cs="Calibri Light"/>
                <w:b/>
                <w:bCs/>
                <w:caps/>
                <w:sz w:val="20"/>
                <w:szCs w:val="20"/>
                <w:lang w:eastAsia="it-IT"/>
              </w:rPr>
            </w:pPr>
            <w:r w:rsidRPr="00BE6B58">
              <w:rPr>
                <w:rFonts w:ascii="Calibri Light" w:eastAsia="Times New Roman" w:hAnsi="Calibri Light" w:cs="Calibri Light"/>
                <w:b/>
                <w:bCs/>
                <w:sz w:val="20"/>
                <w:szCs w:val="20"/>
                <w:lang w:eastAsia="it-IT"/>
              </w:rPr>
              <w:t>Risultato atteso</w:t>
            </w:r>
          </w:p>
        </w:tc>
        <w:tc>
          <w:tcPr>
            <w:tcW w:w="1317" w:type="dxa"/>
            <w:tcBorders>
              <w:top w:val="single" w:sz="4" w:space="0" w:color="000000"/>
              <w:left w:val="single" w:sz="4" w:space="0" w:color="000000"/>
              <w:bottom w:val="single" w:sz="4" w:space="0" w:color="000000"/>
            </w:tcBorders>
          </w:tcPr>
          <w:p w14:paraId="45875BFB" w14:textId="77777777" w:rsidR="00BE6B58" w:rsidRPr="00BE6B58" w:rsidRDefault="00BE6B58" w:rsidP="00BE6B58">
            <w:pPr>
              <w:snapToGrid w:val="0"/>
              <w:spacing w:after="0" w:line="240" w:lineRule="auto"/>
              <w:jc w:val="both"/>
              <w:rPr>
                <w:rFonts w:ascii="Calibri Light" w:eastAsia="Times New Roman" w:hAnsi="Calibri Light" w:cs="Calibri Light"/>
                <w:b/>
                <w:bCs/>
                <w:caps/>
                <w:strike/>
                <w:sz w:val="20"/>
                <w:szCs w:val="20"/>
                <w:lang w:eastAsia="it-IT"/>
              </w:rPr>
            </w:pPr>
            <w:r w:rsidRPr="00BE6B58">
              <w:rPr>
                <w:rFonts w:ascii="Calibri Light" w:eastAsia="Times New Roman" w:hAnsi="Calibri Light" w:cs="Calibri Light"/>
                <w:b/>
                <w:bCs/>
                <w:sz w:val="20"/>
                <w:szCs w:val="20"/>
                <w:lang w:eastAsia="it-IT"/>
              </w:rPr>
              <w:t>Risultato ottenuto</w:t>
            </w:r>
          </w:p>
        </w:tc>
        <w:tc>
          <w:tcPr>
            <w:tcW w:w="1174" w:type="dxa"/>
            <w:tcBorders>
              <w:top w:val="single" w:sz="4" w:space="0" w:color="000000"/>
              <w:left w:val="single" w:sz="4" w:space="0" w:color="000000"/>
              <w:bottom w:val="single" w:sz="4" w:space="0" w:color="000000"/>
            </w:tcBorders>
          </w:tcPr>
          <w:p w14:paraId="74E08F50" w14:textId="77777777" w:rsidR="00BE6B58" w:rsidRPr="00BE6B58" w:rsidRDefault="00BE6B58" w:rsidP="00BE6B58">
            <w:pPr>
              <w:snapToGrid w:val="0"/>
              <w:spacing w:after="0" w:line="240" w:lineRule="auto"/>
              <w:jc w:val="both"/>
              <w:rPr>
                <w:rFonts w:ascii="Calibri Light" w:eastAsia="Times New Roman" w:hAnsi="Calibri Light" w:cs="Calibri Light"/>
                <w:b/>
                <w:bCs/>
                <w:caps/>
                <w:sz w:val="20"/>
                <w:szCs w:val="20"/>
                <w:lang w:eastAsia="it-IT"/>
              </w:rPr>
            </w:pPr>
            <w:r w:rsidRPr="00BE6B58">
              <w:rPr>
                <w:rFonts w:ascii="Calibri Light" w:eastAsia="Times New Roman" w:hAnsi="Calibri Light" w:cs="Calibri Light"/>
                <w:b/>
                <w:bCs/>
                <w:sz w:val="20"/>
                <w:szCs w:val="20"/>
                <w:lang w:eastAsia="it-IT"/>
              </w:rPr>
              <w:t>Giudizio</w:t>
            </w:r>
          </w:p>
        </w:tc>
        <w:tc>
          <w:tcPr>
            <w:tcW w:w="1612" w:type="dxa"/>
            <w:tcBorders>
              <w:top w:val="single" w:sz="4" w:space="0" w:color="000000"/>
              <w:left w:val="single" w:sz="4" w:space="0" w:color="000000"/>
              <w:bottom w:val="single" w:sz="4" w:space="0" w:color="000000"/>
              <w:right w:val="single" w:sz="4" w:space="0" w:color="000000"/>
            </w:tcBorders>
          </w:tcPr>
          <w:p w14:paraId="65E6D5D0" w14:textId="77777777" w:rsidR="00BE6B58" w:rsidRPr="00BE6B58" w:rsidRDefault="00BE6B58" w:rsidP="00BE6B58">
            <w:pPr>
              <w:snapToGrid w:val="0"/>
              <w:spacing w:after="0" w:line="240" w:lineRule="auto"/>
              <w:jc w:val="both"/>
              <w:rPr>
                <w:rFonts w:ascii="Calibri Light" w:eastAsia="Times New Roman" w:hAnsi="Calibri Light" w:cs="Calibri Light"/>
                <w:b/>
                <w:bCs/>
                <w:caps/>
                <w:sz w:val="20"/>
                <w:szCs w:val="20"/>
                <w:lang w:eastAsia="it-IT"/>
              </w:rPr>
            </w:pPr>
            <w:r w:rsidRPr="00BE6B58">
              <w:rPr>
                <w:rFonts w:ascii="Calibri Light" w:eastAsia="Times New Roman" w:hAnsi="Calibri Light" w:cs="Calibri Light"/>
                <w:b/>
                <w:bCs/>
                <w:sz w:val="20"/>
                <w:szCs w:val="20"/>
                <w:lang w:eastAsia="it-IT"/>
              </w:rPr>
              <w:t xml:space="preserve">Punteggio </w:t>
            </w:r>
          </w:p>
        </w:tc>
      </w:tr>
      <w:tr w:rsidR="00BE6B58" w:rsidRPr="00BE6B58" w14:paraId="20ABBA68" w14:textId="77777777" w:rsidTr="004601CB">
        <w:trPr>
          <w:trHeight w:val="222"/>
        </w:trPr>
        <w:tc>
          <w:tcPr>
            <w:tcW w:w="2373" w:type="dxa"/>
            <w:tcBorders>
              <w:top w:val="single" w:sz="4" w:space="0" w:color="000000"/>
              <w:left w:val="single" w:sz="4" w:space="0" w:color="000000"/>
              <w:bottom w:val="single" w:sz="4" w:space="0" w:color="000000"/>
            </w:tcBorders>
          </w:tcPr>
          <w:p w14:paraId="5F33229A" w14:textId="77777777" w:rsidR="00BE6B58" w:rsidRPr="00BE6B58" w:rsidRDefault="00BE6B58" w:rsidP="00BE6B58">
            <w:pPr>
              <w:snapToGrid w:val="0"/>
              <w:spacing w:after="0" w:line="240" w:lineRule="auto"/>
              <w:jc w:val="both"/>
              <w:rPr>
                <w:rFonts w:ascii="Calibri Light" w:eastAsia="Times New Roman" w:hAnsi="Calibri Light" w:cs="Calibri Light"/>
                <w:b/>
                <w:bCs/>
                <w:sz w:val="20"/>
                <w:szCs w:val="20"/>
                <w:lang w:eastAsia="it-IT"/>
              </w:rPr>
            </w:pPr>
          </w:p>
        </w:tc>
        <w:tc>
          <w:tcPr>
            <w:tcW w:w="1585" w:type="dxa"/>
            <w:tcBorders>
              <w:top w:val="single" w:sz="4" w:space="0" w:color="000000"/>
              <w:left w:val="single" w:sz="4" w:space="0" w:color="000000"/>
              <w:bottom w:val="single" w:sz="4" w:space="0" w:color="000000"/>
              <w:right w:val="single" w:sz="4" w:space="0" w:color="000000"/>
            </w:tcBorders>
          </w:tcPr>
          <w:p w14:paraId="47C34922" w14:textId="77777777" w:rsidR="00BE6B58" w:rsidRPr="00BE6B58" w:rsidRDefault="00BE6B58" w:rsidP="00BE6B58">
            <w:pPr>
              <w:snapToGrid w:val="0"/>
              <w:spacing w:after="0" w:line="240" w:lineRule="auto"/>
              <w:jc w:val="both"/>
              <w:rPr>
                <w:rFonts w:ascii="Calibri Light" w:eastAsia="Times New Roman" w:hAnsi="Calibri Light" w:cs="Calibri Light"/>
                <w:b/>
                <w:bCs/>
                <w:sz w:val="20"/>
                <w:szCs w:val="20"/>
                <w:lang w:eastAsia="it-IT"/>
              </w:rPr>
            </w:pPr>
          </w:p>
        </w:tc>
        <w:tc>
          <w:tcPr>
            <w:tcW w:w="1827" w:type="dxa"/>
            <w:tcBorders>
              <w:top w:val="single" w:sz="4" w:space="0" w:color="000000"/>
              <w:left w:val="single" w:sz="4" w:space="0" w:color="000000"/>
              <w:bottom w:val="single" w:sz="4" w:space="0" w:color="000000"/>
            </w:tcBorders>
          </w:tcPr>
          <w:p w14:paraId="29D9795D" w14:textId="77777777" w:rsidR="00BE6B58" w:rsidRPr="00BE6B58" w:rsidRDefault="00BE6B58" w:rsidP="00BE6B58">
            <w:pPr>
              <w:snapToGrid w:val="0"/>
              <w:spacing w:after="0" w:line="240" w:lineRule="auto"/>
              <w:jc w:val="both"/>
              <w:rPr>
                <w:rFonts w:ascii="Calibri Light" w:eastAsia="Times New Roman" w:hAnsi="Calibri Light" w:cs="Calibri Light"/>
                <w:b/>
                <w:bCs/>
                <w:sz w:val="20"/>
                <w:szCs w:val="20"/>
                <w:lang w:eastAsia="it-IT"/>
              </w:rPr>
            </w:pPr>
          </w:p>
        </w:tc>
        <w:tc>
          <w:tcPr>
            <w:tcW w:w="1317" w:type="dxa"/>
            <w:tcBorders>
              <w:top w:val="single" w:sz="4" w:space="0" w:color="000000"/>
              <w:left w:val="single" w:sz="4" w:space="0" w:color="000000"/>
              <w:bottom w:val="single" w:sz="4" w:space="0" w:color="000000"/>
            </w:tcBorders>
          </w:tcPr>
          <w:p w14:paraId="1711C0BA" w14:textId="77777777" w:rsidR="00BE6B58" w:rsidRPr="00BE6B58" w:rsidRDefault="00BE6B58" w:rsidP="00BE6B58">
            <w:pPr>
              <w:snapToGrid w:val="0"/>
              <w:spacing w:after="0" w:line="240" w:lineRule="auto"/>
              <w:jc w:val="both"/>
              <w:rPr>
                <w:rFonts w:ascii="Calibri Light" w:eastAsia="Times New Roman" w:hAnsi="Calibri Light" w:cs="Calibri Light"/>
                <w:b/>
                <w:bCs/>
                <w:strike/>
                <w:sz w:val="20"/>
                <w:szCs w:val="20"/>
                <w:lang w:eastAsia="it-IT"/>
              </w:rPr>
            </w:pPr>
          </w:p>
        </w:tc>
        <w:tc>
          <w:tcPr>
            <w:tcW w:w="1174" w:type="dxa"/>
            <w:tcBorders>
              <w:top w:val="single" w:sz="4" w:space="0" w:color="000000"/>
              <w:left w:val="single" w:sz="4" w:space="0" w:color="000000"/>
              <w:bottom w:val="single" w:sz="4" w:space="0" w:color="000000"/>
            </w:tcBorders>
          </w:tcPr>
          <w:p w14:paraId="1F1B4E2E"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c>
          <w:tcPr>
            <w:tcW w:w="1612" w:type="dxa"/>
            <w:tcBorders>
              <w:top w:val="single" w:sz="4" w:space="0" w:color="000000"/>
              <w:left w:val="single" w:sz="4" w:space="0" w:color="000000"/>
              <w:bottom w:val="single" w:sz="4" w:space="0" w:color="000000"/>
              <w:right w:val="single" w:sz="4" w:space="0" w:color="000000"/>
            </w:tcBorders>
          </w:tcPr>
          <w:p w14:paraId="7592ED6F"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r>
      <w:tr w:rsidR="00BE6B58" w:rsidRPr="00BE6B58" w14:paraId="10BBC560" w14:textId="77777777" w:rsidTr="004601CB">
        <w:tc>
          <w:tcPr>
            <w:tcW w:w="2373" w:type="dxa"/>
            <w:tcBorders>
              <w:top w:val="single" w:sz="4" w:space="0" w:color="000000"/>
              <w:left w:val="single" w:sz="4" w:space="0" w:color="000000"/>
              <w:bottom w:val="single" w:sz="4" w:space="0" w:color="000000"/>
            </w:tcBorders>
          </w:tcPr>
          <w:p w14:paraId="771ADDA7"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c>
          <w:tcPr>
            <w:tcW w:w="1585" w:type="dxa"/>
            <w:tcBorders>
              <w:top w:val="single" w:sz="4" w:space="0" w:color="000000"/>
              <w:left w:val="single" w:sz="4" w:space="0" w:color="000000"/>
              <w:bottom w:val="single" w:sz="4" w:space="0" w:color="000000"/>
              <w:right w:val="single" w:sz="4" w:space="0" w:color="000000"/>
            </w:tcBorders>
          </w:tcPr>
          <w:p w14:paraId="5CB64082"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c>
          <w:tcPr>
            <w:tcW w:w="1827" w:type="dxa"/>
            <w:tcBorders>
              <w:top w:val="single" w:sz="4" w:space="0" w:color="000000"/>
              <w:left w:val="single" w:sz="4" w:space="0" w:color="000000"/>
              <w:bottom w:val="single" w:sz="4" w:space="0" w:color="000000"/>
            </w:tcBorders>
          </w:tcPr>
          <w:p w14:paraId="56D5AA58"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c>
          <w:tcPr>
            <w:tcW w:w="1317" w:type="dxa"/>
            <w:tcBorders>
              <w:top w:val="single" w:sz="4" w:space="0" w:color="000000"/>
              <w:left w:val="single" w:sz="4" w:space="0" w:color="000000"/>
              <w:bottom w:val="single" w:sz="4" w:space="0" w:color="000000"/>
            </w:tcBorders>
          </w:tcPr>
          <w:p w14:paraId="5DF4DA1E" w14:textId="77777777" w:rsidR="00BE6B58" w:rsidRPr="00BE6B58" w:rsidRDefault="00BE6B58" w:rsidP="00BE6B58">
            <w:pPr>
              <w:snapToGrid w:val="0"/>
              <w:spacing w:after="0" w:line="240" w:lineRule="auto"/>
              <w:jc w:val="both"/>
              <w:rPr>
                <w:rFonts w:ascii="Calibri Light" w:eastAsia="Times New Roman" w:hAnsi="Calibri Light" w:cs="Calibri Light"/>
                <w:strike/>
                <w:sz w:val="20"/>
                <w:szCs w:val="20"/>
                <w:lang w:eastAsia="it-IT"/>
              </w:rPr>
            </w:pPr>
          </w:p>
        </w:tc>
        <w:tc>
          <w:tcPr>
            <w:tcW w:w="1174" w:type="dxa"/>
            <w:tcBorders>
              <w:top w:val="single" w:sz="4" w:space="0" w:color="000000"/>
              <w:left w:val="single" w:sz="4" w:space="0" w:color="000000"/>
              <w:bottom w:val="single" w:sz="4" w:space="0" w:color="000000"/>
            </w:tcBorders>
          </w:tcPr>
          <w:p w14:paraId="15609D2C"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c>
          <w:tcPr>
            <w:tcW w:w="1612" w:type="dxa"/>
            <w:tcBorders>
              <w:top w:val="single" w:sz="4" w:space="0" w:color="000000"/>
              <w:left w:val="single" w:sz="4" w:space="0" w:color="000000"/>
              <w:bottom w:val="single" w:sz="4" w:space="0" w:color="000000"/>
              <w:right w:val="single" w:sz="4" w:space="0" w:color="000000"/>
            </w:tcBorders>
          </w:tcPr>
          <w:p w14:paraId="367A6685"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r>
    </w:tbl>
    <w:p w14:paraId="0E8FAB2D" w14:textId="77777777" w:rsidR="00BE6B58" w:rsidRPr="00BE6B58" w:rsidRDefault="00BE6B58" w:rsidP="00BE6B58">
      <w:pPr>
        <w:autoSpaceDE w:val="0"/>
        <w:autoSpaceDN w:val="0"/>
        <w:adjustRightInd w:val="0"/>
        <w:spacing w:after="0" w:line="256" w:lineRule="auto"/>
        <w:ind w:left="39"/>
        <w:rPr>
          <w:rFonts w:ascii="Calibri Light" w:eastAsia="Times New Roman" w:hAnsi="Calibri Light" w:cs="Calibri Light"/>
          <w:b/>
          <w:i/>
          <w:sz w:val="20"/>
          <w:szCs w:val="20"/>
        </w:rPr>
      </w:pPr>
      <w:r w:rsidRPr="00BE6B58">
        <w:rPr>
          <w:rFonts w:ascii="Calibri Light" w:eastAsia="Times New Roman" w:hAnsi="Calibri Light" w:cs="Calibri Light"/>
          <w:b/>
          <w:i/>
          <w:sz w:val="20"/>
          <w:szCs w:val="20"/>
        </w:rPr>
        <w:t>Griglia di graduazione del risultato ottenuto:</w:t>
      </w:r>
    </w:p>
    <w:p w14:paraId="38A692C6" w14:textId="77777777" w:rsidR="00BE6B58" w:rsidRPr="00BE6B58" w:rsidRDefault="00BE6B58" w:rsidP="00BE6B58">
      <w:pPr>
        <w:spacing w:after="0" w:line="240" w:lineRule="auto"/>
        <w:rPr>
          <w:rFonts w:ascii="Calibri Light" w:hAnsi="Calibri Light" w:cs="Times-Roman"/>
          <w:sz w:val="20"/>
          <w:szCs w:val="20"/>
        </w:rPr>
      </w:pPr>
      <w:r w:rsidRPr="00BE6B58">
        <w:rPr>
          <w:rFonts w:ascii="Calibri Light" w:hAnsi="Calibri Light" w:cs="Times-Roman"/>
          <w:sz w:val="20"/>
          <w:szCs w:val="20"/>
        </w:rPr>
        <w:t>- fino al 50% obiettivi non raggiunti</w:t>
      </w:r>
    </w:p>
    <w:p w14:paraId="69597CF6" w14:textId="77777777" w:rsidR="00BE6B58" w:rsidRPr="00BE6B58" w:rsidRDefault="00BE6B58" w:rsidP="00BE6B58">
      <w:pPr>
        <w:spacing w:after="0" w:line="240" w:lineRule="auto"/>
        <w:rPr>
          <w:rFonts w:ascii="Calibri Light" w:hAnsi="Calibri Light" w:cs="Times-Roman"/>
          <w:sz w:val="20"/>
          <w:szCs w:val="20"/>
        </w:rPr>
      </w:pPr>
      <w:r w:rsidRPr="00BE6B58">
        <w:rPr>
          <w:rFonts w:ascii="Calibri Light" w:hAnsi="Calibri Light" w:cs="Times-Roman"/>
          <w:sz w:val="20"/>
          <w:szCs w:val="20"/>
        </w:rPr>
        <w:t>- dal 51% al 70% obiettivi parzialmente raggiunti</w:t>
      </w:r>
    </w:p>
    <w:p w14:paraId="291BCAB3" w14:textId="77777777" w:rsidR="00BE6B58" w:rsidRPr="00BE6B58" w:rsidRDefault="00BE6B58" w:rsidP="00BE6B58">
      <w:pPr>
        <w:spacing w:after="0" w:line="240" w:lineRule="auto"/>
        <w:rPr>
          <w:rFonts w:ascii="Calibri Light" w:hAnsi="Calibri Light" w:cs="Times-Roman"/>
          <w:sz w:val="20"/>
          <w:szCs w:val="20"/>
        </w:rPr>
      </w:pPr>
      <w:r w:rsidRPr="00BE6B58">
        <w:rPr>
          <w:rFonts w:ascii="Calibri Light" w:hAnsi="Calibri Light" w:cs="Times-Roman"/>
          <w:sz w:val="20"/>
          <w:szCs w:val="20"/>
        </w:rPr>
        <w:t>- dal 71% al 80% obiettivi discretamente raggiunti</w:t>
      </w:r>
    </w:p>
    <w:p w14:paraId="2A3C0CFF" w14:textId="77777777" w:rsidR="00BE6B58" w:rsidRPr="00BE6B58" w:rsidRDefault="00BE6B58" w:rsidP="00BE6B58">
      <w:pPr>
        <w:spacing w:after="0" w:line="240" w:lineRule="auto"/>
        <w:rPr>
          <w:rFonts w:ascii="Calibri Light" w:hAnsi="Calibri Light" w:cs="Times-Roman"/>
          <w:sz w:val="20"/>
          <w:szCs w:val="20"/>
        </w:rPr>
      </w:pPr>
      <w:r w:rsidRPr="00BE6B58">
        <w:rPr>
          <w:rFonts w:ascii="Calibri Light" w:hAnsi="Calibri Light" w:cs="Times-Roman"/>
          <w:sz w:val="20"/>
          <w:szCs w:val="20"/>
        </w:rPr>
        <w:t>- oltre il 80% obiettivi raggiunti ed attività ulteriori svolte</w:t>
      </w:r>
    </w:p>
    <w:p w14:paraId="5CCB4F8D" w14:textId="77777777" w:rsidR="00BE6B58" w:rsidRPr="00BE6B58" w:rsidRDefault="00BE6B58" w:rsidP="00BE6B58">
      <w:pPr>
        <w:spacing w:after="0" w:line="240" w:lineRule="auto"/>
        <w:rPr>
          <w:rFonts w:ascii="Calibri Light" w:eastAsia="Times New Roman" w:hAnsi="Calibri Light" w:cs="Calibri Light"/>
          <w:sz w:val="20"/>
          <w:szCs w:val="20"/>
          <w:lang w:eastAsia="it-IT"/>
        </w:rPr>
      </w:pPr>
    </w:p>
    <w:tbl>
      <w:tblPr>
        <w:tblW w:w="9888" w:type="dxa"/>
        <w:tblLook w:val="0000" w:firstRow="0" w:lastRow="0" w:firstColumn="0" w:lastColumn="0" w:noHBand="0" w:noVBand="0"/>
      </w:tblPr>
      <w:tblGrid>
        <w:gridCol w:w="8231"/>
        <w:gridCol w:w="1657"/>
      </w:tblGrid>
      <w:tr w:rsidR="00BE6B58" w:rsidRPr="00BE6B58" w14:paraId="3A62BBCA" w14:textId="77777777" w:rsidTr="004601CB">
        <w:tc>
          <w:tcPr>
            <w:tcW w:w="8231" w:type="dxa"/>
            <w:tcBorders>
              <w:top w:val="single" w:sz="4" w:space="0" w:color="000000"/>
              <w:left w:val="single" w:sz="4" w:space="0" w:color="000000"/>
              <w:bottom w:val="single" w:sz="4" w:space="0" w:color="000000"/>
            </w:tcBorders>
          </w:tcPr>
          <w:p w14:paraId="7EB7C7E9" w14:textId="77777777" w:rsidR="00BE6B58" w:rsidRPr="00BE6B58" w:rsidRDefault="00BE6B58" w:rsidP="00BE6B58">
            <w:pPr>
              <w:snapToGrid w:val="0"/>
              <w:spacing w:after="0" w:line="240" w:lineRule="auto"/>
              <w:jc w:val="both"/>
              <w:rPr>
                <w:rFonts w:ascii="Calibri Light" w:eastAsia="Times New Roman" w:hAnsi="Calibri Light" w:cs="Calibri Light"/>
                <w:b/>
                <w:bCs/>
                <w:sz w:val="20"/>
                <w:szCs w:val="20"/>
                <w:lang w:eastAsia="it-IT"/>
              </w:rPr>
            </w:pPr>
            <w:r w:rsidRPr="00BE6B58">
              <w:rPr>
                <w:rFonts w:ascii="Calibri Light" w:eastAsia="Times New Roman" w:hAnsi="Calibri Light" w:cs="Calibri Light"/>
                <w:b/>
                <w:bCs/>
                <w:sz w:val="20"/>
                <w:szCs w:val="20"/>
                <w:lang w:eastAsia="it-IT"/>
              </w:rPr>
              <w:t xml:space="preserve">PUNTEGGIO COMPLESSIVO (media dei punteggi) </w:t>
            </w:r>
          </w:p>
        </w:tc>
        <w:tc>
          <w:tcPr>
            <w:tcW w:w="1657" w:type="dxa"/>
            <w:tcBorders>
              <w:top w:val="single" w:sz="4" w:space="0" w:color="000000"/>
              <w:left w:val="single" w:sz="4" w:space="0" w:color="000000"/>
              <w:bottom w:val="single" w:sz="4" w:space="0" w:color="000000"/>
              <w:right w:val="single" w:sz="4" w:space="0" w:color="000000"/>
            </w:tcBorders>
          </w:tcPr>
          <w:p w14:paraId="6B7D20DD" w14:textId="77777777" w:rsidR="00BE6B58" w:rsidRPr="00BE6B58" w:rsidRDefault="00BE6B58" w:rsidP="00BE6B58">
            <w:pPr>
              <w:snapToGrid w:val="0"/>
              <w:spacing w:after="0" w:line="240" w:lineRule="auto"/>
              <w:jc w:val="both"/>
              <w:rPr>
                <w:rFonts w:ascii="Calibri Light" w:eastAsia="Times New Roman" w:hAnsi="Calibri Light" w:cs="Calibri Light"/>
                <w:sz w:val="20"/>
                <w:szCs w:val="20"/>
                <w:lang w:eastAsia="it-IT"/>
              </w:rPr>
            </w:pPr>
          </w:p>
        </w:tc>
      </w:tr>
    </w:tbl>
    <w:p w14:paraId="78CB17CF" w14:textId="77777777" w:rsidR="00BE6B58" w:rsidRPr="00BE6B58" w:rsidRDefault="00BE6B58" w:rsidP="00BE6B58">
      <w:pPr>
        <w:spacing w:after="0" w:line="240" w:lineRule="auto"/>
        <w:rPr>
          <w:rFonts w:ascii="Calibri Light" w:eastAsia="Times New Roman" w:hAnsi="Calibri Light" w:cs="Calibri Light"/>
          <w:b/>
          <w:bCs/>
          <w:sz w:val="20"/>
          <w:szCs w:val="20"/>
          <w:lang w:eastAsia="it-IT"/>
        </w:rPr>
      </w:pPr>
    </w:p>
    <w:p w14:paraId="225D61D4" w14:textId="77777777" w:rsidR="00BE6B58" w:rsidRPr="00BE6B58" w:rsidRDefault="00BE6B58" w:rsidP="00BE6B58">
      <w:pPr>
        <w:spacing w:after="0" w:line="240" w:lineRule="auto"/>
        <w:jc w:val="both"/>
        <w:rPr>
          <w:rFonts w:ascii="Calibri Light" w:eastAsia="Times New Roman" w:hAnsi="Calibri Light" w:cs="Calibri Light"/>
          <w:sz w:val="20"/>
          <w:szCs w:val="20"/>
          <w:bdr w:val="single" w:sz="4" w:space="0" w:color="auto" w:frame="1"/>
          <w:lang w:eastAsia="it-IT"/>
        </w:rPr>
      </w:pPr>
      <w:r w:rsidRPr="00BE6B58">
        <w:rPr>
          <w:rFonts w:ascii="Calibri Light" w:eastAsia="Times New Roman" w:hAnsi="Calibri Light" w:cs="Calibri Light"/>
          <w:b/>
          <w:sz w:val="20"/>
          <w:szCs w:val="20"/>
          <w:bdr w:val="single" w:sz="4" w:space="0" w:color="auto" w:frame="1"/>
          <w:lang w:eastAsia="it-IT"/>
        </w:rPr>
        <w:t xml:space="preserve">3) Competenze professionali e comportamenti organizzativi </w:t>
      </w:r>
      <w:r w:rsidRPr="00BE6B58">
        <w:rPr>
          <w:rFonts w:ascii="Calibri Light" w:eastAsia="Times New Roman" w:hAnsi="Calibri Light" w:cs="Calibri Light"/>
          <w:sz w:val="20"/>
          <w:szCs w:val="20"/>
          <w:bdr w:val="single" w:sz="4" w:space="0" w:color="auto" w:frame="1"/>
          <w:lang w:eastAsia="it-IT"/>
        </w:rPr>
        <w:t>(fino a 50 punti)</w:t>
      </w:r>
    </w:p>
    <w:p w14:paraId="737EBEC8" w14:textId="77777777" w:rsidR="00BE6B58" w:rsidRPr="00BE6B58" w:rsidRDefault="00BE6B58" w:rsidP="00BE6B58">
      <w:pPr>
        <w:spacing w:before="59" w:after="120" w:line="292" w:lineRule="auto"/>
        <w:ind w:right="264" w:hanging="1"/>
        <w:jc w:val="both"/>
        <w:rPr>
          <w:rFonts w:ascii="Calibri Light" w:eastAsia="Times New Roman" w:hAnsi="Calibri Light" w:cs="Calibri Light"/>
          <w:sz w:val="20"/>
          <w:szCs w:val="20"/>
          <w:lang w:eastAsia="it-IT"/>
        </w:rPr>
      </w:pPr>
      <w:r w:rsidRPr="00BE6B58">
        <w:rPr>
          <w:rFonts w:ascii="Calibri Light" w:eastAsia="Times New Roman" w:hAnsi="Calibri Light" w:cs="Calibri Light"/>
          <w:sz w:val="20"/>
          <w:szCs w:val="20"/>
          <w:lang w:eastAsia="it-IT"/>
        </w:rPr>
        <w:t>Per il personale di categoria A, B, C e D sono individuate cinque competenze, ciascuna delle quali viene pesata dal dirigente fino a un totale complessivo pari a 50/100. Nella tabella successiva è riportato il dettaglio per ciascuna competenza.</w:t>
      </w:r>
    </w:p>
    <w:tbl>
      <w:tblPr>
        <w:tblW w:w="10170" w:type="dxa"/>
        <w:tblInd w:w="177" w:type="dxa"/>
        <w:tblLayout w:type="fixed"/>
        <w:tblCellMar>
          <w:left w:w="70" w:type="dxa"/>
          <w:right w:w="70" w:type="dxa"/>
        </w:tblCellMar>
        <w:tblLook w:val="04A0" w:firstRow="1" w:lastRow="0" w:firstColumn="1" w:lastColumn="0" w:noHBand="0" w:noVBand="1"/>
      </w:tblPr>
      <w:tblGrid>
        <w:gridCol w:w="461"/>
        <w:gridCol w:w="8717"/>
        <w:gridCol w:w="992"/>
      </w:tblGrid>
      <w:tr w:rsidR="00BE6B58" w:rsidRPr="00BE6B58" w14:paraId="044B3DE1" w14:textId="77777777" w:rsidTr="004601CB">
        <w:trPr>
          <w:trHeight w:val="502"/>
        </w:trPr>
        <w:tc>
          <w:tcPr>
            <w:tcW w:w="461" w:type="dxa"/>
            <w:tcBorders>
              <w:top w:val="single" w:sz="4" w:space="0" w:color="auto"/>
              <w:left w:val="single" w:sz="4" w:space="0" w:color="auto"/>
              <w:bottom w:val="single" w:sz="4" w:space="0" w:color="auto"/>
              <w:right w:val="single" w:sz="4" w:space="0" w:color="auto"/>
            </w:tcBorders>
            <w:hideMark/>
          </w:tcPr>
          <w:tbl>
            <w:tblP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326"/>
              <w:gridCol w:w="360"/>
              <w:gridCol w:w="360"/>
              <w:gridCol w:w="360"/>
            </w:tblGrid>
            <w:tr w:rsidR="00BE6B58" w:rsidRPr="00BE6B58" w14:paraId="446DE371" w14:textId="77777777" w:rsidTr="004601CB">
              <w:trPr>
                <w:trHeight w:val="70"/>
              </w:trPr>
              <w:tc>
                <w:tcPr>
                  <w:tcW w:w="394" w:type="dxa"/>
                  <w:tcBorders>
                    <w:top w:val="nil"/>
                    <w:left w:val="nil"/>
                    <w:bottom w:val="nil"/>
                    <w:right w:val="nil"/>
                  </w:tcBorders>
                </w:tcPr>
                <w:p w14:paraId="6069E468" w14:textId="77777777" w:rsidR="00BE6B58" w:rsidRPr="00BE6B58" w:rsidRDefault="00BE6B58" w:rsidP="00BE6B58">
                  <w:pPr>
                    <w:spacing w:after="0" w:line="256" w:lineRule="auto"/>
                    <w:rPr>
                      <w:rFonts w:ascii="Calibri Light" w:eastAsia="Times New Roman" w:hAnsi="Calibri Light" w:cs="Calibri Light"/>
                      <w:b/>
                      <w:sz w:val="20"/>
                      <w:szCs w:val="20"/>
                    </w:rPr>
                  </w:pPr>
                </w:p>
              </w:tc>
              <w:tc>
                <w:tcPr>
                  <w:tcW w:w="326" w:type="dxa"/>
                  <w:tcBorders>
                    <w:top w:val="single" w:sz="4" w:space="0" w:color="auto"/>
                    <w:left w:val="nil"/>
                    <w:bottom w:val="single" w:sz="4" w:space="0" w:color="auto"/>
                    <w:right w:val="single" w:sz="4" w:space="0" w:color="auto"/>
                  </w:tcBorders>
                </w:tcPr>
                <w:p w14:paraId="596C5D65" w14:textId="77777777" w:rsidR="00BE6B58" w:rsidRPr="00BE6B58" w:rsidRDefault="00BE6B58" w:rsidP="00BE6B58">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2D47CFF2" w14:textId="77777777" w:rsidR="00BE6B58" w:rsidRPr="00BE6B58" w:rsidRDefault="00BE6B58" w:rsidP="00BE6B58">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3701521A" w14:textId="77777777" w:rsidR="00BE6B58" w:rsidRPr="00BE6B58" w:rsidRDefault="00BE6B58" w:rsidP="00BE6B58">
                  <w:pPr>
                    <w:spacing w:after="0" w:line="256" w:lineRule="auto"/>
                    <w:rPr>
                      <w:rFonts w:ascii="Calibri Light" w:eastAsia="Times New Roman" w:hAnsi="Calibri Light" w:cs="Calibri Light"/>
                      <w:b/>
                      <w:sz w:val="20"/>
                      <w:szCs w:val="20"/>
                    </w:rPr>
                  </w:pPr>
                </w:p>
              </w:tc>
              <w:tc>
                <w:tcPr>
                  <w:tcW w:w="360" w:type="dxa"/>
                  <w:tcBorders>
                    <w:top w:val="single" w:sz="4" w:space="0" w:color="auto"/>
                    <w:left w:val="single" w:sz="4" w:space="0" w:color="auto"/>
                    <w:bottom w:val="single" w:sz="4" w:space="0" w:color="auto"/>
                    <w:right w:val="single" w:sz="4" w:space="0" w:color="auto"/>
                  </w:tcBorders>
                </w:tcPr>
                <w:p w14:paraId="48B78B75" w14:textId="77777777" w:rsidR="00BE6B58" w:rsidRPr="00BE6B58" w:rsidRDefault="00BE6B58" w:rsidP="00BE6B58">
                  <w:pPr>
                    <w:spacing w:after="0" w:line="256" w:lineRule="auto"/>
                    <w:rPr>
                      <w:rFonts w:ascii="Calibri Light" w:eastAsia="Times New Roman" w:hAnsi="Calibri Light" w:cs="Calibri Light"/>
                      <w:b/>
                      <w:sz w:val="20"/>
                      <w:szCs w:val="20"/>
                    </w:rPr>
                  </w:pPr>
                </w:p>
              </w:tc>
            </w:tr>
          </w:tbl>
          <w:p w14:paraId="46BB3B05"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N</w:t>
            </w:r>
          </w:p>
        </w:tc>
        <w:tc>
          <w:tcPr>
            <w:tcW w:w="8717" w:type="dxa"/>
            <w:tcBorders>
              <w:top w:val="single" w:sz="4" w:space="0" w:color="auto"/>
              <w:left w:val="single" w:sz="4" w:space="0" w:color="auto"/>
              <w:bottom w:val="single" w:sz="4" w:space="0" w:color="auto"/>
              <w:right w:val="single" w:sz="4" w:space="0" w:color="auto"/>
            </w:tcBorders>
            <w:hideMark/>
          </w:tcPr>
          <w:p w14:paraId="17D407E9"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Fattori di valutazione</w:t>
            </w:r>
          </w:p>
        </w:tc>
        <w:tc>
          <w:tcPr>
            <w:tcW w:w="992" w:type="dxa"/>
            <w:tcBorders>
              <w:top w:val="single" w:sz="4" w:space="0" w:color="auto"/>
              <w:left w:val="single" w:sz="4" w:space="0" w:color="auto"/>
              <w:bottom w:val="single" w:sz="4" w:space="0" w:color="auto"/>
              <w:right w:val="single" w:sz="4" w:space="0" w:color="auto"/>
            </w:tcBorders>
            <w:hideMark/>
          </w:tcPr>
          <w:p w14:paraId="3C4027FF" w14:textId="77777777" w:rsidR="00BE6B58" w:rsidRPr="00BE6B58" w:rsidRDefault="00BE6B58" w:rsidP="00BE6B58">
            <w:pPr>
              <w:spacing w:after="0" w:line="256" w:lineRule="auto"/>
              <w:jc w:val="center"/>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Punti assegnati</w:t>
            </w:r>
          </w:p>
        </w:tc>
      </w:tr>
      <w:tr w:rsidR="00BE6B58" w:rsidRPr="00BE6B58" w14:paraId="0A63F9F6" w14:textId="77777777" w:rsidTr="004601CB">
        <w:trPr>
          <w:trHeight w:val="721"/>
        </w:trPr>
        <w:tc>
          <w:tcPr>
            <w:tcW w:w="461" w:type="dxa"/>
            <w:vMerge w:val="restart"/>
            <w:tcBorders>
              <w:top w:val="single" w:sz="4" w:space="0" w:color="auto"/>
              <w:left w:val="single" w:sz="4" w:space="0" w:color="auto"/>
              <w:bottom w:val="single" w:sz="4" w:space="0" w:color="auto"/>
              <w:right w:val="single" w:sz="4" w:space="0" w:color="auto"/>
            </w:tcBorders>
            <w:hideMark/>
          </w:tcPr>
          <w:p w14:paraId="559184DA" w14:textId="77777777" w:rsidR="00BE6B58" w:rsidRPr="00BE6B58" w:rsidRDefault="00BE6B58" w:rsidP="00BE6B58">
            <w:pPr>
              <w:snapToGrid w:val="0"/>
              <w:spacing w:after="0" w:line="256" w:lineRule="auto"/>
              <w:rPr>
                <w:rFonts w:ascii="Calibri Light" w:eastAsia="Times New Roman" w:hAnsi="Calibri Light" w:cs="Calibri Light"/>
                <w:sz w:val="20"/>
                <w:szCs w:val="20"/>
              </w:rPr>
            </w:pPr>
            <w:r w:rsidRPr="00BE6B58">
              <w:rPr>
                <w:rFonts w:ascii="Calibri Light" w:eastAsia="Times New Roman" w:hAnsi="Calibri Light" w:cs="Calibri Light"/>
                <w:sz w:val="20"/>
                <w:szCs w:val="20"/>
              </w:rPr>
              <w:t>1</w:t>
            </w:r>
          </w:p>
        </w:tc>
        <w:tc>
          <w:tcPr>
            <w:tcW w:w="8717" w:type="dxa"/>
            <w:tcBorders>
              <w:top w:val="single" w:sz="4" w:space="0" w:color="auto"/>
              <w:left w:val="single" w:sz="4" w:space="0" w:color="auto"/>
              <w:bottom w:val="single" w:sz="4" w:space="0" w:color="auto"/>
              <w:right w:val="single" w:sz="4" w:space="0" w:color="auto"/>
            </w:tcBorders>
            <w:hideMark/>
          </w:tcPr>
          <w:p w14:paraId="4AA28E2A"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 xml:space="preserve">Iniziativa </w:t>
            </w:r>
          </w:p>
          <w:p w14:paraId="5934BB78"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sz w:val="20"/>
                <w:szCs w:val="20"/>
              </w:rPr>
            </w:pPr>
            <w:r w:rsidRPr="00BE6B58">
              <w:rPr>
                <w:rFonts w:ascii="Calibri Light" w:hAnsi="Calibri Light" w:cs="Calibri Light"/>
                <w:sz w:val="20"/>
                <w:szCs w:val="20"/>
              </w:rPr>
              <w:t>E’ la capacità di presentare proposte “concrete” attinenti lo sviluppo organizzativo, definendo modalità operative possibili e concrete messe in pratica dopo la necessaria condivisione</w:t>
            </w:r>
          </w:p>
        </w:tc>
        <w:tc>
          <w:tcPr>
            <w:tcW w:w="992" w:type="dxa"/>
            <w:vMerge w:val="restart"/>
            <w:tcBorders>
              <w:top w:val="single" w:sz="4" w:space="0" w:color="auto"/>
              <w:left w:val="single" w:sz="4" w:space="0" w:color="auto"/>
              <w:bottom w:val="single" w:sz="4" w:space="0" w:color="auto"/>
              <w:right w:val="single" w:sz="4" w:space="0" w:color="auto"/>
            </w:tcBorders>
          </w:tcPr>
          <w:p w14:paraId="5708DF1B" w14:textId="77777777" w:rsidR="00BE6B58" w:rsidRPr="00BE6B58" w:rsidRDefault="00BE6B58" w:rsidP="00BE6B58">
            <w:pPr>
              <w:snapToGrid w:val="0"/>
              <w:spacing w:after="0" w:line="256" w:lineRule="auto"/>
              <w:jc w:val="center"/>
              <w:rPr>
                <w:rFonts w:ascii="Calibri Light" w:eastAsia="Times New Roman" w:hAnsi="Calibri Light" w:cs="Calibri Light"/>
                <w:sz w:val="20"/>
                <w:szCs w:val="20"/>
              </w:rPr>
            </w:pPr>
          </w:p>
        </w:tc>
      </w:tr>
      <w:tr w:rsidR="00BE6B58" w:rsidRPr="00BE6B58" w14:paraId="21589958" w14:textId="77777777" w:rsidTr="004601CB">
        <w:trPr>
          <w:trHeight w:val="2183"/>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3878FC1A" w14:textId="77777777" w:rsidR="00BE6B58" w:rsidRPr="00BE6B58" w:rsidRDefault="00BE6B58" w:rsidP="00BE6B58">
            <w:pPr>
              <w:spacing w:after="0" w:line="240" w:lineRule="auto"/>
              <w:rPr>
                <w:rFonts w:ascii="Calibri Light" w:eastAsia="Times New Roman" w:hAnsi="Calibri Light" w:cs="Calibri Light"/>
                <w:sz w:val="20"/>
                <w:szCs w:val="20"/>
              </w:rPr>
            </w:pPr>
          </w:p>
        </w:tc>
        <w:tc>
          <w:tcPr>
            <w:tcW w:w="8717" w:type="dxa"/>
            <w:tcBorders>
              <w:top w:val="nil"/>
              <w:left w:val="single" w:sz="4" w:space="0" w:color="auto"/>
              <w:bottom w:val="single" w:sz="4" w:space="0" w:color="auto"/>
              <w:right w:val="single" w:sz="4" w:space="0" w:color="auto"/>
            </w:tcBorders>
            <w:hideMark/>
          </w:tcPr>
          <w:p w14:paraId="146C51F5"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b/>
                <w:i/>
                <w:sz w:val="20"/>
                <w:szCs w:val="20"/>
              </w:rPr>
            </w:pPr>
            <w:r w:rsidRPr="00BE6B58">
              <w:rPr>
                <w:rFonts w:ascii="Calibri Light" w:eastAsia="Times New Roman" w:hAnsi="Calibri Light" w:cs="Calibri Light"/>
                <w:b/>
                <w:i/>
                <w:sz w:val="20"/>
                <w:szCs w:val="20"/>
              </w:rPr>
              <w:t>Griglia di graduazione del risultato:</w:t>
            </w:r>
          </w:p>
          <w:p w14:paraId="1A90D5AF"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[0 punti] inadeguato - non manifesta iniziativa</w:t>
            </w:r>
          </w:p>
          <w:p w14:paraId="41625E76"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[1-3 punti] sufficiente - raramente manifesta iniziativa su alcune delle attività di competenza</w:t>
            </w:r>
          </w:p>
          <w:p w14:paraId="75CE9E12" w14:textId="2A287CE9"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[4</w:t>
            </w:r>
            <w:r w:rsidR="00F23318">
              <w:rPr>
                <w:rFonts w:ascii="Calibri Light" w:hAnsi="Calibri Light" w:cs="Calibri Light"/>
                <w:sz w:val="20"/>
                <w:szCs w:val="20"/>
              </w:rPr>
              <w:t>-6</w:t>
            </w:r>
            <w:r w:rsidRPr="00BE6B58">
              <w:rPr>
                <w:rFonts w:ascii="Calibri Light" w:hAnsi="Calibri Light" w:cs="Calibri Light"/>
                <w:sz w:val="20"/>
                <w:szCs w:val="20"/>
              </w:rPr>
              <w:t xml:space="preserve"> punti] discreto - occasionalmente manifesta iniziativa sulle attività di competenza</w:t>
            </w:r>
          </w:p>
          <w:p w14:paraId="12930424" w14:textId="267B4750"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w:t>
            </w:r>
            <w:r w:rsidR="00F23318">
              <w:rPr>
                <w:rFonts w:ascii="Calibri Light" w:hAnsi="Calibri Light" w:cs="Calibri Light"/>
                <w:sz w:val="20"/>
                <w:szCs w:val="20"/>
              </w:rPr>
              <w:t>7-8</w:t>
            </w:r>
            <w:r w:rsidRPr="00BE6B58">
              <w:rPr>
                <w:rFonts w:ascii="Calibri Light" w:hAnsi="Calibri Light" w:cs="Calibri Light"/>
                <w:sz w:val="20"/>
                <w:szCs w:val="20"/>
              </w:rPr>
              <w:t xml:space="preserve"> punti] buono - abitualmente manifesta iniziativa sulle attività di competenza</w:t>
            </w:r>
          </w:p>
          <w:p w14:paraId="2D128643"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[9 punti] ottimo - abitualmente manifesta iniziativa sulle attività di competenza e occasionalmente manifesta iniziativa superiore rispetto al ruolo ricoperto</w:t>
            </w:r>
          </w:p>
          <w:p w14:paraId="3AB5801F"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b/>
                <w:sz w:val="20"/>
                <w:szCs w:val="20"/>
              </w:rPr>
            </w:pPr>
            <w:r w:rsidRPr="00BE6B58">
              <w:rPr>
                <w:rFonts w:ascii="Calibri Light" w:hAnsi="Calibri Light" w:cs="Calibri Light"/>
                <w:sz w:val="20"/>
                <w:szCs w:val="20"/>
              </w:rPr>
              <w:t>[10 punti] eccellente - abitualmente manifesta iniziativa sulle attività di competenza e sovente manifesta iniziativa superiore rispetto al ruolo ricoperto</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00FF8C" w14:textId="77777777" w:rsidR="00BE6B58" w:rsidRPr="00BE6B58" w:rsidRDefault="00BE6B58" w:rsidP="00BE6B58">
            <w:pPr>
              <w:spacing w:after="0" w:line="240" w:lineRule="auto"/>
              <w:rPr>
                <w:rFonts w:ascii="Calibri Light" w:eastAsia="Times New Roman" w:hAnsi="Calibri Light" w:cs="Calibri Light"/>
                <w:sz w:val="20"/>
                <w:szCs w:val="20"/>
              </w:rPr>
            </w:pPr>
          </w:p>
        </w:tc>
      </w:tr>
      <w:tr w:rsidR="00BE6B58" w:rsidRPr="00BE6B58" w14:paraId="41B92DBB" w14:textId="77777777" w:rsidTr="004601CB">
        <w:trPr>
          <w:trHeight w:val="258"/>
        </w:trPr>
        <w:tc>
          <w:tcPr>
            <w:tcW w:w="461" w:type="dxa"/>
            <w:tcBorders>
              <w:top w:val="single" w:sz="4" w:space="0" w:color="auto"/>
              <w:left w:val="single" w:sz="4" w:space="0" w:color="auto"/>
              <w:bottom w:val="single" w:sz="4" w:space="0" w:color="auto"/>
              <w:right w:val="single" w:sz="4" w:space="0" w:color="auto"/>
            </w:tcBorders>
            <w:hideMark/>
          </w:tcPr>
          <w:p w14:paraId="5EFF85A1" w14:textId="77777777" w:rsidR="00BE6B58" w:rsidRPr="00BE6B58" w:rsidRDefault="00BE6B58" w:rsidP="00BE6B58">
            <w:pPr>
              <w:snapToGrid w:val="0"/>
              <w:spacing w:after="0" w:line="256" w:lineRule="auto"/>
              <w:rPr>
                <w:rFonts w:ascii="Calibri Light" w:eastAsia="Times New Roman" w:hAnsi="Calibri Light" w:cs="Calibri Light"/>
                <w:sz w:val="20"/>
                <w:szCs w:val="20"/>
              </w:rPr>
            </w:pPr>
            <w:r w:rsidRPr="00BE6B58">
              <w:rPr>
                <w:rFonts w:ascii="Calibri Light" w:eastAsia="Times New Roman" w:hAnsi="Calibri Light" w:cs="Calibri Light"/>
                <w:sz w:val="20"/>
                <w:szCs w:val="20"/>
              </w:rPr>
              <w:t>2</w:t>
            </w:r>
          </w:p>
        </w:tc>
        <w:tc>
          <w:tcPr>
            <w:tcW w:w="8717" w:type="dxa"/>
            <w:tcBorders>
              <w:top w:val="single" w:sz="4" w:space="0" w:color="auto"/>
              <w:left w:val="single" w:sz="4" w:space="0" w:color="auto"/>
              <w:bottom w:val="single" w:sz="4" w:space="0" w:color="auto"/>
              <w:right w:val="single" w:sz="4" w:space="0" w:color="auto"/>
            </w:tcBorders>
            <w:hideMark/>
          </w:tcPr>
          <w:p w14:paraId="0BB66854"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Qualità</w:t>
            </w:r>
          </w:p>
          <w:p w14:paraId="6FCD1523"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Con riferimento ai contenuti qualificanti del prodotto finale, attiene alla qualità sostanziale del servizio/prodotto finale (assenza di errori, imperfezioni, ecc. che ne richiedano la correzione)</w:t>
            </w:r>
          </w:p>
          <w:p w14:paraId="29B0C984"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b/>
                <w:i/>
                <w:sz w:val="20"/>
                <w:szCs w:val="20"/>
              </w:rPr>
            </w:pPr>
            <w:r w:rsidRPr="00BE6B58">
              <w:rPr>
                <w:rFonts w:ascii="Calibri Light" w:eastAsia="Times New Roman" w:hAnsi="Calibri Light" w:cs="Calibri Light"/>
                <w:b/>
                <w:i/>
                <w:sz w:val="20"/>
                <w:szCs w:val="20"/>
              </w:rPr>
              <w:t>Griglia di graduazione del risultato:</w:t>
            </w:r>
          </w:p>
          <w:p w14:paraId="7E2F92B5"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lastRenderedPageBreak/>
              <w:t>[0 punti] inadeguato - sempre al di sotto del minimo atteso</w:t>
            </w:r>
          </w:p>
          <w:p w14:paraId="021C2E15"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[1-3 punti] sufficiente - occasionalmente al di sotto del minimo atteso</w:t>
            </w:r>
          </w:p>
          <w:p w14:paraId="0E2086B7" w14:textId="5496BEF4"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[4</w:t>
            </w:r>
            <w:r w:rsidR="00F23318">
              <w:rPr>
                <w:rFonts w:ascii="Calibri Light" w:hAnsi="Calibri Light" w:cs="Calibri Light"/>
                <w:sz w:val="20"/>
                <w:szCs w:val="20"/>
              </w:rPr>
              <w:t>-6</w:t>
            </w:r>
            <w:r w:rsidRPr="00BE6B58">
              <w:rPr>
                <w:rFonts w:ascii="Calibri Light" w:hAnsi="Calibri Light" w:cs="Calibri Light"/>
                <w:sz w:val="20"/>
                <w:szCs w:val="20"/>
              </w:rPr>
              <w:t xml:space="preserve"> punti] discreto - pari al minimo atteso</w:t>
            </w:r>
          </w:p>
          <w:p w14:paraId="10DCDEF8" w14:textId="0F2F5F26"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w:t>
            </w:r>
            <w:r w:rsidR="00F23318">
              <w:rPr>
                <w:rFonts w:ascii="Calibri Light" w:hAnsi="Calibri Light" w:cs="Calibri Light"/>
                <w:sz w:val="20"/>
                <w:szCs w:val="20"/>
              </w:rPr>
              <w:t>7-8</w:t>
            </w:r>
            <w:r w:rsidRPr="00BE6B58">
              <w:rPr>
                <w:rFonts w:ascii="Calibri Light" w:hAnsi="Calibri Light" w:cs="Calibri Light"/>
                <w:sz w:val="20"/>
                <w:szCs w:val="20"/>
              </w:rPr>
              <w:t xml:space="preserve"> punti] buono - pari al minimo atteso e occasionalmente anche al di sopra del minimo atteso</w:t>
            </w:r>
          </w:p>
          <w:p w14:paraId="04629B53" w14:textId="7388D346"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w:t>
            </w:r>
            <w:r w:rsidR="00F23318">
              <w:rPr>
                <w:rFonts w:ascii="Calibri Light" w:hAnsi="Calibri Light" w:cs="Calibri Light"/>
                <w:sz w:val="20"/>
                <w:szCs w:val="20"/>
              </w:rPr>
              <w:t>9</w:t>
            </w:r>
            <w:r w:rsidRPr="00BE6B58">
              <w:rPr>
                <w:rFonts w:ascii="Calibri Light" w:hAnsi="Calibri Light" w:cs="Calibri Light"/>
                <w:sz w:val="20"/>
                <w:szCs w:val="20"/>
              </w:rPr>
              <w:t xml:space="preserve"> punti] ottimo - abitualmente al di sopra del minimo atteso</w:t>
            </w:r>
          </w:p>
          <w:p w14:paraId="55ED80B7"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sz w:val="20"/>
                <w:szCs w:val="20"/>
              </w:rPr>
            </w:pPr>
            <w:r w:rsidRPr="00BE6B58">
              <w:rPr>
                <w:rFonts w:ascii="Calibri Light" w:hAnsi="Calibri Light" w:cs="Calibri Light"/>
                <w:sz w:val="20"/>
                <w:szCs w:val="20"/>
              </w:rPr>
              <w:t>[10 punti] eccellente - prevalentemente molto al di sopra del minimo atteso</w:t>
            </w:r>
          </w:p>
        </w:tc>
        <w:tc>
          <w:tcPr>
            <w:tcW w:w="992" w:type="dxa"/>
            <w:tcBorders>
              <w:top w:val="single" w:sz="4" w:space="0" w:color="auto"/>
              <w:left w:val="single" w:sz="4" w:space="0" w:color="auto"/>
              <w:bottom w:val="single" w:sz="4" w:space="0" w:color="auto"/>
              <w:right w:val="single" w:sz="4" w:space="0" w:color="auto"/>
            </w:tcBorders>
          </w:tcPr>
          <w:p w14:paraId="136FC3DA" w14:textId="77777777" w:rsidR="00BE6B58" w:rsidRPr="00BE6B58" w:rsidRDefault="00BE6B58" w:rsidP="00BE6B58">
            <w:pPr>
              <w:snapToGrid w:val="0"/>
              <w:spacing w:after="0" w:line="256" w:lineRule="auto"/>
              <w:jc w:val="center"/>
              <w:rPr>
                <w:rFonts w:ascii="Calibri Light" w:eastAsia="Times New Roman" w:hAnsi="Calibri Light" w:cs="Calibri Light"/>
                <w:sz w:val="20"/>
                <w:szCs w:val="20"/>
              </w:rPr>
            </w:pPr>
          </w:p>
        </w:tc>
      </w:tr>
      <w:tr w:rsidR="00BE6B58" w:rsidRPr="00BE6B58" w14:paraId="468B84E1"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781C26DD" w14:textId="77777777" w:rsidR="00BE6B58" w:rsidRPr="00BE6B58" w:rsidRDefault="00BE6B58" w:rsidP="00BE6B58">
            <w:pPr>
              <w:snapToGrid w:val="0"/>
              <w:spacing w:after="0" w:line="256" w:lineRule="auto"/>
              <w:rPr>
                <w:rFonts w:ascii="Calibri Light" w:eastAsia="Times New Roman" w:hAnsi="Calibri Light" w:cs="Calibri Light"/>
                <w:sz w:val="20"/>
                <w:szCs w:val="20"/>
              </w:rPr>
            </w:pPr>
            <w:r w:rsidRPr="00BE6B58">
              <w:rPr>
                <w:rFonts w:ascii="Calibri Light" w:eastAsia="Times New Roman" w:hAnsi="Calibri Light" w:cs="Calibri Light"/>
                <w:sz w:val="20"/>
                <w:szCs w:val="20"/>
              </w:rPr>
              <w:lastRenderedPageBreak/>
              <w:t>3</w:t>
            </w:r>
          </w:p>
        </w:tc>
        <w:tc>
          <w:tcPr>
            <w:tcW w:w="8717" w:type="dxa"/>
            <w:tcBorders>
              <w:top w:val="single" w:sz="4" w:space="0" w:color="auto"/>
              <w:left w:val="single" w:sz="4" w:space="0" w:color="auto"/>
              <w:bottom w:val="single" w:sz="4" w:space="0" w:color="auto"/>
              <w:right w:val="single" w:sz="4" w:space="0" w:color="auto"/>
            </w:tcBorders>
            <w:hideMark/>
          </w:tcPr>
          <w:p w14:paraId="6B0BD482"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sz w:val="20"/>
                <w:szCs w:val="20"/>
              </w:rPr>
              <w:t>Autonomia</w:t>
            </w:r>
          </w:p>
          <w:p w14:paraId="3FE4728B"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È la capacità di saper svolgere le attività sulla base delle istruzioni e degli indirizzi di massima forniti dai responsabili del gruppo di lavoro nell’ambito del ruolo professionale ricoperto e delle situazioni organizzative eccezionali, straordinarie e/o inconsuete che dovessero manifestarsi</w:t>
            </w:r>
          </w:p>
          <w:p w14:paraId="3A0B06F4"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b/>
                <w:i/>
                <w:sz w:val="20"/>
                <w:szCs w:val="20"/>
              </w:rPr>
            </w:pPr>
            <w:r w:rsidRPr="00BE6B58">
              <w:rPr>
                <w:rFonts w:ascii="Calibri Light" w:eastAsia="Times New Roman" w:hAnsi="Calibri Light" w:cs="Calibri Light"/>
                <w:b/>
                <w:i/>
                <w:sz w:val="20"/>
                <w:szCs w:val="20"/>
              </w:rPr>
              <w:t>Griglia di graduazione del risultato:</w:t>
            </w:r>
          </w:p>
          <w:p w14:paraId="54168AEB"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[0 punti] inadeguato - non appropriata al ruolo</w:t>
            </w:r>
          </w:p>
          <w:p w14:paraId="7FDC2FC3"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[1-3 punti] sufficiente - occasionalmente appropriata per alcune attività richieste dal ruolo</w:t>
            </w:r>
          </w:p>
          <w:p w14:paraId="3D21363D" w14:textId="120F1F0A"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[4</w:t>
            </w:r>
            <w:r w:rsidR="00F23318">
              <w:rPr>
                <w:rFonts w:ascii="Calibri Light" w:hAnsi="Calibri Light" w:cs="Calibri Light"/>
                <w:sz w:val="20"/>
                <w:szCs w:val="20"/>
              </w:rPr>
              <w:t>-6</w:t>
            </w:r>
            <w:r w:rsidRPr="00BE6B58">
              <w:rPr>
                <w:rFonts w:ascii="Calibri Light" w:hAnsi="Calibri Light" w:cs="Calibri Light"/>
                <w:sz w:val="20"/>
                <w:szCs w:val="20"/>
              </w:rPr>
              <w:t xml:space="preserve"> punti] discreto - occasionalmente appropriata per tutte le attività richieste dal ruolo</w:t>
            </w:r>
          </w:p>
          <w:p w14:paraId="3E2A994D" w14:textId="061DC0D8"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w:t>
            </w:r>
            <w:r w:rsidR="00F23318">
              <w:rPr>
                <w:rFonts w:ascii="Calibri Light" w:hAnsi="Calibri Light" w:cs="Calibri Light"/>
                <w:sz w:val="20"/>
                <w:szCs w:val="20"/>
              </w:rPr>
              <w:t>7-8</w:t>
            </w:r>
            <w:r w:rsidRPr="00BE6B58">
              <w:rPr>
                <w:rFonts w:ascii="Calibri Light" w:hAnsi="Calibri Light" w:cs="Calibri Light"/>
                <w:sz w:val="20"/>
                <w:szCs w:val="20"/>
              </w:rPr>
              <w:t xml:space="preserve"> punti] buono - abitualmente appropriata per tutte le attività richieste dal ruolo</w:t>
            </w:r>
          </w:p>
          <w:p w14:paraId="03480255" w14:textId="2CEA7CD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w:t>
            </w:r>
            <w:r w:rsidR="00F23318">
              <w:rPr>
                <w:rFonts w:ascii="Calibri Light" w:hAnsi="Calibri Light" w:cs="Calibri Light"/>
                <w:sz w:val="20"/>
                <w:szCs w:val="20"/>
              </w:rPr>
              <w:t>9</w:t>
            </w:r>
            <w:r w:rsidRPr="00BE6B58">
              <w:rPr>
                <w:rFonts w:ascii="Calibri Light" w:hAnsi="Calibri Light" w:cs="Calibri Light"/>
                <w:sz w:val="20"/>
                <w:szCs w:val="20"/>
              </w:rPr>
              <w:t xml:space="preserve"> punti] ottimo - abitualmente appropriata per tutte le attività richieste dal ruolo e occasionalmente è</w:t>
            </w:r>
          </w:p>
          <w:p w14:paraId="7C8E24CE"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anche superiore rispetto al ruolo ricoperto</w:t>
            </w:r>
          </w:p>
          <w:p w14:paraId="7427004D" w14:textId="77777777" w:rsidR="00BE6B58" w:rsidRPr="00BE6B58" w:rsidRDefault="00BE6B58" w:rsidP="00BE6B58">
            <w:pPr>
              <w:autoSpaceDE w:val="0"/>
              <w:autoSpaceDN w:val="0"/>
              <w:adjustRightInd w:val="0"/>
              <w:spacing w:after="0" w:line="256" w:lineRule="auto"/>
              <w:rPr>
                <w:rFonts w:ascii="Calibri Light" w:hAnsi="Calibri Light" w:cs="Calibri Light"/>
                <w:sz w:val="20"/>
                <w:szCs w:val="20"/>
              </w:rPr>
            </w:pPr>
            <w:r w:rsidRPr="00BE6B58">
              <w:rPr>
                <w:rFonts w:ascii="Calibri Light" w:hAnsi="Calibri Light" w:cs="Calibri Light"/>
                <w:sz w:val="20"/>
                <w:szCs w:val="20"/>
              </w:rPr>
              <w:t>[10 punti] eccellente - abitualmente appropriata per tutte le attività richieste dal ruolo e sovente è anche</w:t>
            </w:r>
          </w:p>
          <w:p w14:paraId="1743787F" w14:textId="77777777" w:rsidR="00BE6B58" w:rsidRPr="00BE6B58" w:rsidRDefault="00BE6B58" w:rsidP="00BE6B58">
            <w:pPr>
              <w:autoSpaceDE w:val="0"/>
              <w:autoSpaceDN w:val="0"/>
              <w:adjustRightInd w:val="0"/>
              <w:spacing w:after="0" w:line="256" w:lineRule="auto"/>
              <w:rPr>
                <w:rFonts w:ascii="Calibri Light" w:eastAsia="Times New Roman" w:hAnsi="Calibri Light" w:cs="Calibri Light"/>
                <w:sz w:val="20"/>
                <w:szCs w:val="20"/>
              </w:rPr>
            </w:pPr>
            <w:r w:rsidRPr="00BE6B58">
              <w:rPr>
                <w:rFonts w:ascii="Calibri Light" w:hAnsi="Calibri Light" w:cs="Calibri Light"/>
                <w:sz w:val="20"/>
                <w:szCs w:val="20"/>
              </w:rPr>
              <w:t>superiore rispetto al ruolo ricoperto</w:t>
            </w:r>
          </w:p>
        </w:tc>
        <w:tc>
          <w:tcPr>
            <w:tcW w:w="992" w:type="dxa"/>
            <w:tcBorders>
              <w:top w:val="single" w:sz="4" w:space="0" w:color="auto"/>
              <w:left w:val="single" w:sz="4" w:space="0" w:color="auto"/>
              <w:bottom w:val="single" w:sz="4" w:space="0" w:color="auto"/>
              <w:right w:val="single" w:sz="4" w:space="0" w:color="auto"/>
            </w:tcBorders>
          </w:tcPr>
          <w:p w14:paraId="1272509E" w14:textId="77777777" w:rsidR="00BE6B58" w:rsidRPr="00BE6B58" w:rsidRDefault="00BE6B58" w:rsidP="00BE6B58">
            <w:pPr>
              <w:snapToGrid w:val="0"/>
              <w:spacing w:after="0" w:line="256" w:lineRule="auto"/>
              <w:jc w:val="center"/>
              <w:rPr>
                <w:rFonts w:ascii="Calibri Light" w:eastAsia="Times New Roman" w:hAnsi="Calibri Light" w:cs="Calibri Light"/>
                <w:sz w:val="20"/>
                <w:szCs w:val="20"/>
              </w:rPr>
            </w:pPr>
          </w:p>
        </w:tc>
      </w:tr>
      <w:tr w:rsidR="00B42B44" w:rsidRPr="00B42B44" w14:paraId="10548800"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71759084" w14:textId="77777777" w:rsidR="00BE6B58" w:rsidRPr="00B42B44" w:rsidRDefault="00BE6B58" w:rsidP="00BE6B58">
            <w:pPr>
              <w:snapToGrid w:val="0"/>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4</w:t>
            </w:r>
          </w:p>
        </w:tc>
        <w:tc>
          <w:tcPr>
            <w:tcW w:w="8717" w:type="dxa"/>
            <w:tcBorders>
              <w:top w:val="single" w:sz="4" w:space="0" w:color="auto"/>
              <w:left w:val="single" w:sz="4" w:space="0" w:color="auto"/>
              <w:bottom w:val="single" w:sz="4" w:space="0" w:color="auto"/>
              <w:right w:val="single" w:sz="4" w:space="0" w:color="auto"/>
            </w:tcBorders>
            <w:hideMark/>
          </w:tcPr>
          <w:p w14:paraId="4635FD8E" w14:textId="77777777" w:rsidR="00BE6B58" w:rsidRPr="00B42B44" w:rsidRDefault="00BE6B58" w:rsidP="00BE6B58">
            <w:pPr>
              <w:spacing w:after="0" w:line="256" w:lineRule="auto"/>
              <w:rPr>
                <w:rFonts w:ascii="Calibri Light" w:eastAsia="Times New Roman" w:hAnsi="Calibri Light" w:cs="Calibri Light"/>
                <w:b/>
                <w:color w:val="002060"/>
                <w:sz w:val="20"/>
                <w:szCs w:val="20"/>
              </w:rPr>
            </w:pPr>
            <w:r w:rsidRPr="00B42B44">
              <w:rPr>
                <w:rFonts w:ascii="Calibri Light" w:eastAsia="Times New Roman" w:hAnsi="Calibri Light" w:cs="Calibri Light"/>
                <w:b/>
                <w:color w:val="002060"/>
                <w:sz w:val="20"/>
                <w:szCs w:val="20"/>
              </w:rPr>
              <w:t>Impegno e affidabilità</w:t>
            </w:r>
          </w:p>
          <w:p w14:paraId="204D161E" w14:textId="77777777" w:rsidR="00BE6B58" w:rsidRPr="00B42B44" w:rsidRDefault="00BE6B58" w:rsidP="00BE6B58">
            <w:pPr>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 xml:space="preserve">È la consapevolezza delle responsabilità del proprio lavoro, delle risorse affidate e degli strumenti utilizzati: </w:t>
            </w:r>
          </w:p>
          <w:p w14:paraId="48563518" w14:textId="77777777" w:rsidR="00BE6B58" w:rsidRPr="00B42B44" w:rsidRDefault="00BE6B58" w:rsidP="00BE6B58">
            <w:pPr>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 xml:space="preserve">• corretto svolgimento delle proprie mansioni all’interno dell’organizzazione; </w:t>
            </w:r>
          </w:p>
          <w:p w14:paraId="2E3FBC67" w14:textId="77777777" w:rsidR="00BE6B58" w:rsidRPr="00B42B44" w:rsidRDefault="00BE6B58" w:rsidP="00BE6B58">
            <w:pPr>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 rispondenza dell'apporto lavorativo offerto rispetto al ruolo occupato nell'organizzazione</w:t>
            </w:r>
          </w:p>
          <w:p w14:paraId="5E2B775C" w14:textId="77777777" w:rsidR="00BE6B58" w:rsidRPr="00B42B44" w:rsidRDefault="00BE6B58" w:rsidP="00BE6B58">
            <w:pPr>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 capacità di adottare decisioni e scelte secondo le indicazioni ricevute</w:t>
            </w:r>
          </w:p>
          <w:p w14:paraId="448EEA40" w14:textId="77777777" w:rsidR="00BE6B58" w:rsidRPr="00B42B44" w:rsidRDefault="00BE6B58" w:rsidP="00BE6B58">
            <w:pPr>
              <w:autoSpaceDE w:val="0"/>
              <w:autoSpaceDN w:val="0"/>
              <w:adjustRightInd w:val="0"/>
              <w:spacing w:after="0" w:line="256" w:lineRule="auto"/>
              <w:rPr>
                <w:rFonts w:ascii="Calibri Light" w:eastAsia="Times New Roman" w:hAnsi="Calibri Light" w:cs="Calibri Light"/>
                <w:b/>
                <w:i/>
                <w:color w:val="002060"/>
                <w:sz w:val="20"/>
                <w:szCs w:val="20"/>
              </w:rPr>
            </w:pPr>
            <w:r w:rsidRPr="00B42B44">
              <w:rPr>
                <w:rFonts w:ascii="Calibri Light" w:eastAsia="Times New Roman" w:hAnsi="Calibri Light" w:cs="Calibri Light"/>
                <w:b/>
                <w:i/>
                <w:color w:val="002060"/>
                <w:sz w:val="20"/>
                <w:szCs w:val="20"/>
              </w:rPr>
              <w:t>Griglia di graduazione del risultato:</w:t>
            </w:r>
          </w:p>
          <w:p w14:paraId="39BD6D52" w14:textId="77777777"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[0 punti] inadeguato - non appropriate</w:t>
            </w:r>
          </w:p>
          <w:p w14:paraId="3317B4FD" w14:textId="77777777"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[1-3 punti] sufficiente - occasionalmente appropriato</w:t>
            </w:r>
          </w:p>
          <w:p w14:paraId="2F870B5A" w14:textId="0F8FCC2B"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[4</w:t>
            </w:r>
            <w:r w:rsidR="00F23318">
              <w:rPr>
                <w:rFonts w:ascii="Calibri Light" w:hAnsi="Calibri Light" w:cs="Calibri Light"/>
                <w:color w:val="002060"/>
                <w:sz w:val="20"/>
                <w:szCs w:val="20"/>
              </w:rPr>
              <w:t>-6</w:t>
            </w:r>
            <w:r w:rsidRPr="00B42B44">
              <w:rPr>
                <w:rFonts w:ascii="Calibri Light" w:hAnsi="Calibri Light" w:cs="Calibri Light"/>
                <w:color w:val="002060"/>
                <w:sz w:val="20"/>
                <w:szCs w:val="20"/>
              </w:rPr>
              <w:t xml:space="preserve"> punti] discreto - occasionalmente appropriato</w:t>
            </w:r>
          </w:p>
          <w:p w14:paraId="6ACB536F" w14:textId="6573F4DE"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w:t>
            </w:r>
            <w:r w:rsidR="00F23318">
              <w:rPr>
                <w:rFonts w:ascii="Calibri Light" w:hAnsi="Calibri Light" w:cs="Calibri Light"/>
                <w:color w:val="002060"/>
                <w:sz w:val="20"/>
                <w:szCs w:val="20"/>
              </w:rPr>
              <w:t>7-8</w:t>
            </w:r>
            <w:r w:rsidRPr="00B42B44">
              <w:rPr>
                <w:rFonts w:ascii="Calibri Light" w:hAnsi="Calibri Light" w:cs="Calibri Light"/>
                <w:color w:val="002060"/>
                <w:sz w:val="20"/>
                <w:szCs w:val="20"/>
              </w:rPr>
              <w:t xml:space="preserve"> punti] buono - abitualmente appropriato</w:t>
            </w:r>
          </w:p>
          <w:p w14:paraId="154CBE11" w14:textId="5B9C914F"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w:t>
            </w:r>
            <w:r w:rsidR="00F23318">
              <w:rPr>
                <w:rFonts w:ascii="Calibri Light" w:hAnsi="Calibri Light" w:cs="Calibri Light"/>
                <w:color w:val="002060"/>
                <w:sz w:val="20"/>
                <w:szCs w:val="20"/>
              </w:rPr>
              <w:t>9</w:t>
            </w:r>
            <w:r w:rsidRPr="00B42B44">
              <w:rPr>
                <w:rFonts w:ascii="Calibri Light" w:hAnsi="Calibri Light" w:cs="Calibri Light"/>
                <w:color w:val="002060"/>
                <w:sz w:val="20"/>
                <w:szCs w:val="20"/>
              </w:rPr>
              <w:t xml:space="preserve"> punti] ottimo </w:t>
            </w:r>
            <w:r w:rsidR="00F23318">
              <w:rPr>
                <w:rFonts w:ascii="Calibri Light" w:hAnsi="Calibri Light" w:cs="Calibri Light"/>
                <w:color w:val="002060"/>
                <w:sz w:val="20"/>
                <w:szCs w:val="20"/>
              </w:rPr>
              <w:t>–</w:t>
            </w:r>
            <w:r w:rsidRPr="00B42B44">
              <w:rPr>
                <w:rFonts w:ascii="Calibri Light" w:hAnsi="Calibri Light" w:cs="Calibri Light"/>
                <w:color w:val="002060"/>
                <w:sz w:val="20"/>
                <w:szCs w:val="20"/>
              </w:rPr>
              <w:t xml:space="preserve"> </w:t>
            </w:r>
            <w:r w:rsidR="00F23318">
              <w:rPr>
                <w:rFonts w:ascii="Calibri Light" w:hAnsi="Calibri Light" w:cs="Calibri Light"/>
                <w:color w:val="002060"/>
                <w:sz w:val="20"/>
                <w:szCs w:val="20"/>
              </w:rPr>
              <w:t xml:space="preserve">sempre </w:t>
            </w:r>
            <w:r w:rsidRPr="00B42B44">
              <w:rPr>
                <w:rFonts w:ascii="Calibri Light" w:hAnsi="Calibri Light" w:cs="Calibri Light"/>
                <w:color w:val="002060"/>
                <w:sz w:val="20"/>
                <w:szCs w:val="20"/>
              </w:rPr>
              <w:t>appropri</w:t>
            </w:r>
            <w:r w:rsidR="00F23318">
              <w:rPr>
                <w:rFonts w:ascii="Calibri Light" w:hAnsi="Calibri Light" w:cs="Calibri Light"/>
                <w:color w:val="002060"/>
                <w:sz w:val="20"/>
                <w:szCs w:val="20"/>
              </w:rPr>
              <w:t>ato</w:t>
            </w:r>
          </w:p>
          <w:p w14:paraId="3C2445A7" w14:textId="77777777" w:rsidR="00BE6B58" w:rsidRPr="00B42B44" w:rsidRDefault="00BE6B58" w:rsidP="00BE6B58">
            <w:pPr>
              <w:autoSpaceDE w:val="0"/>
              <w:autoSpaceDN w:val="0"/>
              <w:adjustRightInd w:val="0"/>
              <w:spacing w:after="0" w:line="256" w:lineRule="auto"/>
              <w:rPr>
                <w:rFonts w:ascii="Calibri Light" w:eastAsia="Times New Roman" w:hAnsi="Calibri Light" w:cs="Calibri Light"/>
                <w:color w:val="002060"/>
                <w:sz w:val="20"/>
                <w:szCs w:val="20"/>
              </w:rPr>
            </w:pPr>
            <w:r w:rsidRPr="00B42B44">
              <w:rPr>
                <w:rFonts w:ascii="Calibri Light" w:hAnsi="Calibri Light" w:cs="Calibri Light"/>
                <w:color w:val="002060"/>
                <w:sz w:val="20"/>
                <w:szCs w:val="20"/>
              </w:rPr>
              <w:t>[10 punti] eccellente - prevalentemente superiori all’appropriato</w:t>
            </w:r>
          </w:p>
        </w:tc>
        <w:tc>
          <w:tcPr>
            <w:tcW w:w="992" w:type="dxa"/>
            <w:tcBorders>
              <w:top w:val="single" w:sz="4" w:space="0" w:color="auto"/>
              <w:left w:val="single" w:sz="4" w:space="0" w:color="auto"/>
              <w:bottom w:val="single" w:sz="4" w:space="0" w:color="auto"/>
              <w:right w:val="single" w:sz="4" w:space="0" w:color="auto"/>
            </w:tcBorders>
          </w:tcPr>
          <w:p w14:paraId="5690E957" w14:textId="77777777" w:rsidR="00BE6B58" w:rsidRPr="00B42B44" w:rsidRDefault="00BE6B58" w:rsidP="00BE6B58">
            <w:pPr>
              <w:snapToGrid w:val="0"/>
              <w:spacing w:after="0" w:line="256" w:lineRule="auto"/>
              <w:jc w:val="center"/>
              <w:rPr>
                <w:rFonts w:ascii="Calibri Light" w:eastAsia="Times New Roman" w:hAnsi="Calibri Light" w:cs="Calibri Light"/>
                <w:color w:val="002060"/>
                <w:sz w:val="20"/>
                <w:szCs w:val="20"/>
              </w:rPr>
            </w:pPr>
          </w:p>
        </w:tc>
      </w:tr>
      <w:tr w:rsidR="00B42B44" w:rsidRPr="00B42B44" w14:paraId="02449D34" w14:textId="77777777" w:rsidTr="004601CB">
        <w:tc>
          <w:tcPr>
            <w:tcW w:w="461" w:type="dxa"/>
            <w:tcBorders>
              <w:top w:val="single" w:sz="4" w:space="0" w:color="auto"/>
              <w:left w:val="single" w:sz="4" w:space="0" w:color="auto"/>
              <w:bottom w:val="single" w:sz="4" w:space="0" w:color="auto"/>
              <w:right w:val="single" w:sz="4" w:space="0" w:color="auto"/>
            </w:tcBorders>
            <w:hideMark/>
          </w:tcPr>
          <w:p w14:paraId="15F20FDD" w14:textId="77777777" w:rsidR="00BE6B58" w:rsidRPr="00B42B44" w:rsidRDefault="00BE6B58" w:rsidP="00BE6B58">
            <w:pPr>
              <w:snapToGrid w:val="0"/>
              <w:spacing w:after="0" w:line="256" w:lineRule="auto"/>
              <w:rPr>
                <w:rFonts w:ascii="Calibri Light" w:eastAsia="Times New Roman" w:hAnsi="Calibri Light" w:cs="Calibri Light"/>
                <w:color w:val="002060"/>
                <w:sz w:val="20"/>
                <w:szCs w:val="20"/>
              </w:rPr>
            </w:pPr>
            <w:r w:rsidRPr="00B42B44">
              <w:rPr>
                <w:rFonts w:ascii="Calibri Light" w:eastAsia="Times New Roman" w:hAnsi="Calibri Light" w:cs="Calibri Light"/>
                <w:color w:val="002060"/>
                <w:sz w:val="20"/>
                <w:szCs w:val="20"/>
              </w:rPr>
              <w:t>5</w:t>
            </w:r>
          </w:p>
        </w:tc>
        <w:tc>
          <w:tcPr>
            <w:tcW w:w="8717" w:type="dxa"/>
            <w:tcBorders>
              <w:top w:val="single" w:sz="4" w:space="0" w:color="auto"/>
              <w:left w:val="single" w:sz="4" w:space="0" w:color="auto"/>
              <w:bottom w:val="single" w:sz="4" w:space="0" w:color="auto"/>
              <w:right w:val="single" w:sz="4" w:space="0" w:color="auto"/>
            </w:tcBorders>
            <w:hideMark/>
          </w:tcPr>
          <w:p w14:paraId="02575D0B" w14:textId="77777777" w:rsidR="00BE6B58" w:rsidRPr="00B42B44" w:rsidRDefault="00BE6B58" w:rsidP="00BE6B58">
            <w:pPr>
              <w:spacing w:after="0" w:line="256" w:lineRule="auto"/>
              <w:rPr>
                <w:rFonts w:ascii="Calibri Light" w:eastAsia="Times New Roman" w:hAnsi="Calibri Light" w:cs="Calibri Light"/>
                <w:b/>
                <w:color w:val="002060"/>
                <w:sz w:val="20"/>
                <w:szCs w:val="20"/>
              </w:rPr>
            </w:pPr>
            <w:r w:rsidRPr="00B42B44">
              <w:rPr>
                <w:rFonts w:ascii="Calibri Light" w:eastAsia="Times New Roman" w:hAnsi="Calibri Light" w:cs="Calibri Light"/>
                <w:b/>
                <w:color w:val="002060"/>
                <w:sz w:val="20"/>
                <w:szCs w:val="20"/>
              </w:rPr>
              <w:t>Flessibilità</w:t>
            </w:r>
          </w:p>
          <w:p w14:paraId="6C99149C" w14:textId="77777777"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È la capacità di interpretare in modo attivo il mutare delle circostanze; Aggiorna costantemente le proprie competenze in relazione allo sviluppo dell’organizzazione, promuovendo il cambiamento</w:t>
            </w:r>
          </w:p>
          <w:p w14:paraId="47B8858E" w14:textId="77777777" w:rsidR="00BE6B58" w:rsidRPr="00B42B44" w:rsidRDefault="00BE6B58" w:rsidP="00BE6B58">
            <w:pPr>
              <w:autoSpaceDE w:val="0"/>
              <w:autoSpaceDN w:val="0"/>
              <w:adjustRightInd w:val="0"/>
              <w:spacing w:after="0" w:line="256" w:lineRule="auto"/>
              <w:rPr>
                <w:rFonts w:ascii="Calibri Light" w:eastAsia="Times New Roman" w:hAnsi="Calibri Light" w:cs="Calibri Light"/>
                <w:b/>
                <w:i/>
                <w:color w:val="002060"/>
                <w:sz w:val="20"/>
                <w:szCs w:val="20"/>
              </w:rPr>
            </w:pPr>
            <w:r w:rsidRPr="00B42B44">
              <w:rPr>
                <w:rFonts w:ascii="Calibri Light" w:eastAsia="Times New Roman" w:hAnsi="Calibri Light" w:cs="Calibri Light"/>
                <w:b/>
                <w:i/>
                <w:color w:val="002060"/>
                <w:sz w:val="20"/>
                <w:szCs w:val="20"/>
              </w:rPr>
              <w:t>Griglia di graduazione del risultato:</w:t>
            </w:r>
          </w:p>
          <w:p w14:paraId="0CE8841D" w14:textId="77777777"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[0 punti] inadeguato – estremamente rigido nelle novità</w:t>
            </w:r>
          </w:p>
          <w:p w14:paraId="4F20F2BF" w14:textId="77777777"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[1-3 punti] sufficiente - raramente aperto alle novità</w:t>
            </w:r>
          </w:p>
          <w:p w14:paraId="3E0D7BA7" w14:textId="517945B3"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[4</w:t>
            </w:r>
            <w:r w:rsidR="00F23318">
              <w:rPr>
                <w:rFonts w:ascii="Calibri Light" w:hAnsi="Calibri Light" w:cs="Calibri Light"/>
                <w:color w:val="002060"/>
                <w:sz w:val="20"/>
                <w:szCs w:val="20"/>
              </w:rPr>
              <w:t>-6</w:t>
            </w:r>
            <w:r w:rsidRPr="00B42B44">
              <w:rPr>
                <w:rFonts w:ascii="Calibri Light" w:hAnsi="Calibri Light" w:cs="Calibri Light"/>
                <w:color w:val="002060"/>
                <w:sz w:val="20"/>
                <w:szCs w:val="20"/>
              </w:rPr>
              <w:t xml:space="preserve"> punti] discreto – occasionalmente aperto alle novità</w:t>
            </w:r>
          </w:p>
          <w:p w14:paraId="264D8F95" w14:textId="63592B84"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w:t>
            </w:r>
            <w:r w:rsidR="00F23318">
              <w:rPr>
                <w:rFonts w:ascii="Calibri Light" w:hAnsi="Calibri Light" w:cs="Calibri Light"/>
                <w:color w:val="002060"/>
                <w:sz w:val="20"/>
                <w:szCs w:val="20"/>
              </w:rPr>
              <w:t>7-8</w:t>
            </w:r>
            <w:r w:rsidRPr="00B42B44">
              <w:rPr>
                <w:rFonts w:ascii="Calibri Light" w:hAnsi="Calibri Light" w:cs="Calibri Light"/>
                <w:color w:val="002060"/>
                <w:sz w:val="20"/>
                <w:szCs w:val="20"/>
              </w:rPr>
              <w:t xml:space="preserve"> punti] buono - abitualmente aperto alle novità con spirito positivo</w:t>
            </w:r>
          </w:p>
          <w:p w14:paraId="088A1FC6" w14:textId="3ABE659F" w:rsidR="00BE6B58" w:rsidRPr="00B42B44" w:rsidRDefault="00BE6B58" w:rsidP="00BE6B58">
            <w:pPr>
              <w:autoSpaceDE w:val="0"/>
              <w:autoSpaceDN w:val="0"/>
              <w:adjustRightInd w:val="0"/>
              <w:spacing w:after="0" w:line="256" w:lineRule="auto"/>
              <w:rPr>
                <w:rFonts w:ascii="Calibri Light" w:hAnsi="Calibri Light" w:cs="Calibri Light"/>
                <w:color w:val="002060"/>
                <w:sz w:val="20"/>
                <w:szCs w:val="20"/>
              </w:rPr>
            </w:pPr>
            <w:r w:rsidRPr="00B42B44">
              <w:rPr>
                <w:rFonts w:ascii="Calibri Light" w:hAnsi="Calibri Light" w:cs="Calibri Light"/>
                <w:color w:val="002060"/>
                <w:sz w:val="20"/>
                <w:szCs w:val="20"/>
              </w:rPr>
              <w:t>[</w:t>
            </w:r>
            <w:r w:rsidR="00F23318">
              <w:rPr>
                <w:rFonts w:ascii="Calibri Light" w:hAnsi="Calibri Light" w:cs="Calibri Light"/>
                <w:color w:val="002060"/>
                <w:sz w:val="20"/>
                <w:szCs w:val="20"/>
              </w:rPr>
              <w:t>9</w:t>
            </w:r>
            <w:r w:rsidRPr="00B42B44">
              <w:rPr>
                <w:rFonts w:ascii="Calibri Light" w:hAnsi="Calibri Light" w:cs="Calibri Light"/>
                <w:color w:val="002060"/>
                <w:sz w:val="20"/>
                <w:szCs w:val="20"/>
              </w:rPr>
              <w:t xml:space="preserve"> punti] ottimo - sempre aperto alle novità che accetta con entusiasmo</w:t>
            </w:r>
          </w:p>
          <w:p w14:paraId="35F19DD6" w14:textId="77777777" w:rsidR="00BE6B58" w:rsidRPr="00B42B44" w:rsidRDefault="00BE6B58" w:rsidP="00BE6B58">
            <w:pPr>
              <w:autoSpaceDE w:val="0"/>
              <w:autoSpaceDN w:val="0"/>
              <w:adjustRightInd w:val="0"/>
              <w:spacing w:after="0" w:line="256" w:lineRule="auto"/>
              <w:rPr>
                <w:rFonts w:ascii="Calibri Light" w:eastAsia="Times New Roman" w:hAnsi="Calibri Light" w:cs="Calibri Light"/>
                <w:color w:val="002060"/>
                <w:sz w:val="20"/>
                <w:szCs w:val="20"/>
              </w:rPr>
            </w:pPr>
            <w:r w:rsidRPr="00B42B44">
              <w:rPr>
                <w:rFonts w:ascii="Calibri Light" w:hAnsi="Calibri Light" w:cs="Calibri Light"/>
                <w:color w:val="002060"/>
                <w:sz w:val="20"/>
                <w:szCs w:val="20"/>
              </w:rPr>
              <w:t>[10 punti] eccellente - sempre alle novità e propone ulteriori soluzioni positive</w:t>
            </w:r>
          </w:p>
        </w:tc>
        <w:tc>
          <w:tcPr>
            <w:tcW w:w="992" w:type="dxa"/>
            <w:tcBorders>
              <w:top w:val="single" w:sz="4" w:space="0" w:color="auto"/>
              <w:left w:val="single" w:sz="4" w:space="0" w:color="auto"/>
              <w:bottom w:val="single" w:sz="4" w:space="0" w:color="auto"/>
              <w:right w:val="single" w:sz="4" w:space="0" w:color="auto"/>
            </w:tcBorders>
          </w:tcPr>
          <w:p w14:paraId="1140E958" w14:textId="77777777" w:rsidR="00BE6B58" w:rsidRPr="00B42B44" w:rsidRDefault="00BE6B58" w:rsidP="00BE6B58">
            <w:pPr>
              <w:snapToGrid w:val="0"/>
              <w:spacing w:after="0" w:line="256" w:lineRule="auto"/>
              <w:jc w:val="center"/>
              <w:rPr>
                <w:rFonts w:ascii="Calibri Light" w:eastAsia="Times New Roman" w:hAnsi="Calibri Light" w:cs="Calibri Light"/>
                <w:color w:val="002060"/>
                <w:sz w:val="20"/>
                <w:szCs w:val="20"/>
              </w:rPr>
            </w:pPr>
          </w:p>
        </w:tc>
      </w:tr>
      <w:tr w:rsidR="00BE6B58" w:rsidRPr="00BE6B58" w14:paraId="33E91347" w14:textId="77777777" w:rsidTr="004601CB">
        <w:tc>
          <w:tcPr>
            <w:tcW w:w="461" w:type="dxa"/>
            <w:tcBorders>
              <w:top w:val="single" w:sz="4" w:space="0" w:color="auto"/>
              <w:left w:val="single" w:sz="4" w:space="0" w:color="auto"/>
              <w:bottom w:val="single" w:sz="4" w:space="0" w:color="auto"/>
              <w:right w:val="single" w:sz="4" w:space="0" w:color="auto"/>
            </w:tcBorders>
          </w:tcPr>
          <w:p w14:paraId="1D4F8B44" w14:textId="77777777" w:rsidR="00BE6B58" w:rsidRPr="00BE6B58" w:rsidRDefault="00BE6B58" w:rsidP="00BE6B58">
            <w:pPr>
              <w:snapToGrid w:val="0"/>
              <w:spacing w:after="0" w:line="256" w:lineRule="auto"/>
              <w:rPr>
                <w:rFonts w:ascii="Calibri Light" w:eastAsia="Times New Roman" w:hAnsi="Calibri Light" w:cs="Calibri Light"/>
                <w:sz w:val="20"/>
                <w:szCs w:val="20"/>
              </w:rPr>
            </w:pPr>
          </w:p>
        </w:tc>
        <w:tc>
          <w:tcPr>
            <w:tcW w:w="8717" w:type="dxa"/>
            <w:tcBorders>
              <w:top w:val="single" w:sz="4" w:space="0" w:color="auto"/>
              <w:left w:val="single" w:sz="4" w:space="0" w:color="auto"/>
              <w:bottom w:val="single" w:sz="4" w:space="0" w:color="auto"/>
              <w:right w:val="single" w:sz="4" w:space="0" w:color="auto"/>
            </w:tcBorders>
          </w:tcPr>
          <w:p w14:paraId="0F9E6C1A" w14:textId="77777777" w:rsidR="00BE6B58" w:rsidRPr="00BE6B58" w:rsidRDefault="00BE6B58" w:rsidP="00BE6B58">
            <w:pPr>
              <w:spacing w:after="0" w:line="256" w:lineRule="auto"/>
              <w:rPr>
                <w:rFonts w:ascii="Calibri Light" w:eastAsia="Times New Roman" w:hAnsi="Calibri Light" w:cs="Calibri Light"/>
                <w:b/>
                <w:sz w:val="20"/>
                <w:szCs w:val="20"/>
              </w:rPr>
            </w:pPr>
            <w:r w:rsidRPr="00BE6B58">
              <w:rPr>
                <w:rFonts w:ascii="Calibri Light" w:eastAsia="Times New Roman" w:hAnsi="Calibri Light" w:cs="Calibri Light"/>
                <w:b/>
                <w:bCs/>
                <w:sz w:val="20"/>
                <w:szCs w:val="20"/>
                <w:lang w:eastAsia="it-IT"/>
              </w:rPr>
              <w:t>PUNTEGGIO COMPLESSIVO (max 50 punti)</w:t>
            </w:r>
          </w:p>
        </w:tc>
        <w:tc>
          <w:tcPr>
            <w:tcW w:w="992" w:type="dxa"/>
            <w:tcBorders>
              <w:top w:val="single" w:sz="4" w:space="0" w:color="auto"/>
              <w:left w:val="single" w:sz="4" w:space="0" w:color="auto"/>
              <w:bottom w:val="single" w:sz="4" w:space="0" w:color="auto"/>
              <w:right w:val="single" w:sz="4" w:space="0" w:color="auto"/>
            </w:tcBorders>
          </w:tcPr>
          <w:p w14:paraId="4BA5D4FF" w14:textId="77777777" w:rsidR="00BE6B58" w:rsidRPr="00BE6B58" w:rsidRDefault="00BE6B58" w:rsidP="00BE6B58">
            <w:pPr>
              <w:snapToGrid w:val="0"/>
              <w:spacing w:after="0" w:line="256" w:lineRule="auto"/>
              <w:jc w:val="center"/>
              <w:rPr>
                <w:rFonts w:ascii="Calibri Light" w:eastAsia="Times New Roman" w:hAnsi="Calibri Light" w:cs="Calibri Light"/>
                <w:sz w:val="20"/>
                <w:szCs w:val="20"/>
              </w:rPr>
            </w:pPr>
          </w:p>
        </w:tc>
      </w:tr>
    </w:tbl>
    <w:p w14:paraId="0F956011" w14:textId="77777777" w:rsidR="00BE6B58" w:rsidRPr="00BE6B58" w:rsidRDefault="00BE6B58" w:rsidP="00BE6B58">
      <w:pPr>
        <w:spacing w:after="0" w:line="240" w:lineRule="auto"/>
        <w:jc w:val="both"/>
        <w:rPr>
          <w:rFonts w:ascii="Calibri Light" w:eastAsia="Times New Roman" w:hAnsi="Calibri Light" w:cs="Calibri Light"/>
          <w:sz w:val="20"/>
          <w:szCs w:val="20"/>
          <w:lang w:eastAsia="it-IT"/>
        </w:rPr>
      </w:pPr>
    </w:p>
    <w:p w14:paraId="70931469" w14:textId="77777777" w:rsidR="00BE6B58" w:rsidRPr="00BE6B58" w:rsidRDefault="00BE6B58" w:rsidP="00BE6B58">
      <w:pPr>
        <w:spacing w:after="0" w:line="240" w:lineRule="auto"/>
        <w:jc w:val="both"/>
        <w:rPr>
          <w:rFonts w:ascii="Calibri Light" w:eastAsia="Times New Roman" w:hAnsi="Calibri Light" w:cs="Calibri Light"/>
          <w:sz w:val="20"/>
          <w:szCs w:val="20"/>
          <w:lang w:eastAsia="it-IT"/>
        </w:rPr>
      </w:pPr>
    </w:p>
    <w:p w14:paraId="5582EEBD" w14:textId="77777777" w:rsidR="00BE6B58" w:rsidRPr="00BE6B58" w:rsidRDefault="00BE6B58" w:rsidP="00BE6B58">
      <w:pPr>
        <w:spacing w:after="0" w:line="240" w:lineRule="auto"/>
        <w:ind w:left="708" w:firstLine="708"/>
        <w:rPr>
          <w:rFonts w:ascii="Calibri Light" w:eastAsia="Times New Roman" w:hAnsi="Calibri Light" w:cs="Calibri Light"/>
          <w:b/>
          <w:bCs/>
          <w:sz w:val="20"/>
          <w:szCs w:val="20"/>
          <w:lang w:eastAsia="it-IT"/>
        </w:rPr>
      </w:pPr>
      <w:r w:rsidRPr="00BE6B58">
        <w:rPr>
          <w:rFonts w:ascii="Calibri Light" w:eastAsia="Times New Roman" w:hAnsi="Calibri Light" w:cs="Calibri Light"/>
          <w:b/>
          <w:bCs/>
          <w:sz w:val="20"/>
          <w:szCs w:val="20"/>
          <w:lang w:eastAsia="it-IT"/>
        </w:rPr>
        <w:t>TABELLA RIASSUNTIVA</w:t>
      </w:r>
      <w:r w:rsidRPr="00BE6B58">
        <w:rPr>
          <w:rFonts w:ascii="Calibri Light" w:eastAsia="Times New Roman" w:hAnsi="Calibri Light" w:cs="Calibri Light"/>
          <w:b/>
          <w:bCs/>
          <w:sz w:val="20"/>
          <w:szCs w:val="20"/>
          <w:lang w:eastAsia="it-IT"/>
        </w:rPr>
        <w:tab/>
      </w:r>
      <w:r w:rsidRPr="00BE6B58">
        <w:rPr>
          <w:rFonts w:ascii="Calibri Light" w:eastAsia="Times New Roman" w:hAnsi="Calibri Light" w:cs="Calibri Light"/>
          <w:b/>
          <w:bCs/>
          <w:sz w:val="20"/>
          <w:szCs w:val="20"/>
          <w:lang w:eastAsia="it-IT"/>
        </w:rPr>
        <w:tab/>
      </w:r>
      <w:r w:rsidRPr="00BE6B58">
        <w:rPr>
          <w:rFonts w:ascii="Calibri Light" w:eastAsia="Times New Roman" w:hAnsi="Calibri Light" w:cs="Calibri Light"/>
          <w:b/>
          <w:bCs/>
          <w:sz w:val="20"/>
          <w:szCs w:val="20"/>
          <w:lang w:eastAsia="it-IT"/>
        </w:rPr>
        <w:tab/>
      </w:r>
      <w:r w:rsidRPr="00BE6B58">
        <w:rPr>
          <w:rFonts w:ascii="Calibri Light" w:eastAsia="Times New Roman" w:hAnsi="Calibri Light" w:cs="Calibri Light"/>
          <w:b/>
          <w:bCs/>
          <w:sz w:val="20"/>
          <w:szCs w:val="20"/>
          <w:lang w:eastAsia="it-IT"/>
        </w:rPr>
        <w:tab/>
      </w:r>
      <w:r w:rsidRPr="00BE6B58">
        <w:rPr>
          <w:rFonts w:ascii="Calibri Light" w:eastAsia="Times New Roman" w:hAnsi="Calibri Light" w:cs="Calibri Light"/>
          <w:b/>
          <w:bCs/>
          <w:sz w:val="20"/>
          <w:szCs w:val="20"/>
          <w:lang w:eastAsia="it-IT"/>
        </w:rPr>
        <w:tab/>
      </w:r>
      <w:r w:rsidRPr="00BE6B58">
        <w:rPr>
          <w:rFonts w:ascii="Calibri Light" w:eastAsia="Times New Roman" w:hAnsi="Calibri Light" w:cs="Calibri Light"/>
          <w:b/>
          <w:bCs/>
          <w:sz w:val="20"/>
          <w:szCs w:val="20"/>
          <w:lang w:eastAsia="it-IT"/>
        </w:rPr>
        <w:tab/>
        <w:t>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139"/>
      </w:tblGrid>
      <w:tr w:rsidR="00BE6B58" w:rsidRPr="00BE6B58" w14:paraId="484F25B0"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1B0DA666" w14:textId="77777777" w:rsidR="00BE6B58" w:rsidRPr="00BE6B58" w:rsidRDefault="00BE6B58" w:rsidP="00BE6B58">
            <w:pPr>
              <w:spacing w:after="0" w:line="256" w:lineRule="auto"/>
              <w:rPr>
                <w:rFonts w:ascii="Calibri Light" w:eastAsia="Times New Roman" w:hAnsi="Calibri Light" w:cs="Calibri Light"/>
                <w:b/>
                <w:bCs/>
                <w:sz w:val="20"/>
                <w:szCs w:val="20"/>
              </w:rPr>
            </w:pPr>
            <w:r w:rsidRPr="00BE6B58">
              <w:rPr>
                <w:rFonts w:ascii="Calibri Light" w:eastAsia="Times New Roman" w:hAnsi="Calibri Light" w:cs="Calibri Light"/>
                <w:b/>
                <w:bCs/>
                <w:sz w:val="20"/>
                <w:szCs w:val="20"/>
              </w:rPr>
              <w:t>LA PERFORMANCE ORGANIZZATIVA (max 10 punti)</w:t>
            </w:r>
          </w:p>
        </w:tc>
        <w:tc>
          <w:tcPr>
            <w:tcW w:w="1139" w:type="dxa"/>
            <w:tcBorders>
              <w:top w:val="single" w:sz="4" w:space="0" w:color="auto"/>
              <w:left w:val="single" w:sz="4" w:space="0" w:color="auto"/>
              <w:bottom w:val="single" w:sz="4" w:space="0" w:color="auto"/>
              <w:right w:val="single" w:sz="4" w:space="0" w:color="auto"/>
            </w:tcBorders>
          </w:tcPr>
          <w:p w14:paraId="75B55372" w14:textId="77777777" w:rsidR="00BE6B58" w:rsidRPr="00BE6B58" w:rsidRDefault="00BE6B58" w:rsidP="00BE6B58">
            <w:pPr>
              <w:spacing w:after="0" w:line="256" w:lineRule="auto"/>
              <w:rPr>
                <w:rFonts w:ascii="Calibri Light" w:eastAsia="Times New Roman" w:hAnsi="Calibri Light" w:cs="Calibri Light"/>
                <w:sz w:val="20"/>
                <w:szCs w:val="20"/>
              </w:rPr>
            </w:pPr>
          </w:p>
        </w:tc>
      </w:tr>
      <w:tr w:rsidR="00BE6B58" w:rsidRPr="00BE6B58" w14:paraId="025D6689"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1F65B2B9" w14:textId="77777777" w:rsidR="00BE6B58" w:rsidRPr="00BE6B58" w:rsidRDefault="00BE6B58" w:rsidP="00BE6B58">
            <w:pPr>
              <w:spacing w:after="0" w:line="256" w:lineRule="auto"/>
              <w:rPr>
                <w:rFonts w:ascii="Calibri Light" w:eastAsia="Times New Roman" w:hAnsi="Calibri Light" w:cs="Calibri Light"/>
                <w:b/>
                <w:bCs/>
                <w:sz w:val="20"/>
                <w:szCs w:val="20"/>
              </w:rPr>
            </w:pPr>
            <w:r w:rsidRPr="00BE6B58">
              <w:rPr>
                <w:rFonts w:ascii="Calibri Light" w:eastAsia="Times New Roman" w:hAnsi="Calibri Light" w:cs="Calibri Light"/>
                <w:b/>
                <w:bCs/>
                <w:sz w:val="20"/>
                <w:szCs w:val="20"/>
              </w:rPr>
              <w:t>LA PERFORMANCE INDIVIDUALE (max 40 punti)</w:t>
            </w:r>
          </w:p>
        </w:tc>
        <w:tc>
          <w:tcPr>
            <w:tcW w:w="1139" w:type="dxa"/>
            <w:tcBorders>
              <w:top w:val="single" w:sz="4" w:space="0" w:color="auto"/>
              <w:left w:val="single" w:sz="4" w:space="0" w:color="auto"/>
              <w:bottom w:val="single" w:sz="4" w:space="0" w:color="auto"/>
              <w:right w:val="single" w:sz="4" w:space="0" w:color="auto"/>
            </w:tcBorders>
          </w:tcPr>
          <w:p w14:paraId="1B861842" w14:textId="77777777" w:rsidR="00BE6B58" w:rsidRPr="00BE6B58" w:rsidRDefault="00BE6B58" w:rsidP="00BE6B58">
            <w:pPr>
              <w:spacing w:after="0" w:line="256" w:lineRule="auto"/>
              <w:rPr>
                <w:rFonts w:ascii="Calibri Light" w:eastAsia="Times New Roman" w:hAnsi="Calibri Light" w:cs="Calibri Light"/>
                <w:sz w:val="20"/>
                <w:szCs w:val="20"/>
              </w:rPr>
            </w:pPr>
          </w:p>
        </w:tc>
      </w:tr>
      <w:tr w:rsidR="00BE6B58" w:rsidRPr="00BE6B58" w14:paraId="2C7EFE53"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54333EFB" w14:textId="77777777" w:rsidR="00BE6B58" w:rsidRPr="00BE6B58" w:rsidRDefault="00BE6B58" w:rsidP="00BE6B58">
            <w:pPr>
              <w:spacing w:after="0" w:line="256" w:lineRule="auto"/>
              <w:rPr>
                <w:rFonts w:ascii="Calibri Light" w:eastAsia="Times New Roman" w:hAnsi="Calibri Light" w:cs="Calibri Light"/>
                <w:b/>
                <w:bCs/>
                <w:sz w:val="20"/>
                <w:szCs w:val="20"/>
              </w:rPr>
            </w:pPr>
            <w:r w:rsidRPr="00BE6B58">
              <w:rPr>
                <w:rFonts w:ascii="Calibri Light" w:eastAsia="Times New Roman" w:hAnsi="Calibri Light" w:cs="Calibri Light"/>
                <w:b/>
                <w:bCs/>
                <w:sz w:val="20"/>
                <w:szCs w:val="20"/>
              </w:rPr>
              <w:t>LE COMPETENZE PROFESSIONALI ED I COMPORTAMENTI ORGANIZZATIVI (max 50 punti)</w:t>
            </w:r>
          </w:p>
        </w:tc>
        <w:tc>
          <w:tcPr>
            <w:tcW w:w="1139" w:type="dxa"/>
            <w:tcBorders>
              <w:top w:val="single" w:sz="4" w:space="0" w:color="auto"/>
              <w:left w:val="single" w:sz="4" w:space="0" w:color="auto"/>
              <w:bottom w:val="single" w:sz="4" w:space="0" w:color="auto"/>
              <w:right w:val="single" w:sz="4" w:space="0" w:color="auto"/>
            </w:tcBorders>
          </w:tcPr>
          <w:p w14:paraId="4D03F947" w14:textId="77777777" w:rsidR="00BE6B58" w:rsidRPr="00BE6B58" w:rsidRDefault="00BE6B58" w:rsidP="00BE6B58">
            <w:pPr>
              <w:spacing w:after="0" w:line="256" w:lineRule="auto"/>
              <w:rPr>
                <w:rFonts w:ascii="Calibri Light" w:eastAsia="Times New Roman" w:hAnsi="Calibri Light" w:cs="Calibri Light"/>
                <w:sz w:val="20"/>
                <w:szCs w:val="20"/>
              </w:rPr>
            </w:pPr>
          </w:p>
        </w:tc>
      </w:tr>
      <w:tr w:rsidR="00BE6B58" w:rsidRPr="00BE6B58" w14:paraId="783D6865" w14:textId="77777777" w:rsidTr="004601CB">
        <w:trPr>
          <w:jc w:val="center"/>
        </w:trPr>
        <w:tc>
          <w:tcPr>
            <w:tcW w:w="7650" w:type="dxa"/>
            <w:tcBorders>
              <w:top w:val="single" w:sz="4" w:space="0" w:color="auto"/>
              <w:left w:val="single" w:sz="4" w:space="0" w:color="auto"/>
              <w:bottom w:val="single" w:sz="4" w:space="0" w:color="auto"/>
              <w:right w:val="single" w:sz="4" w:space="0" w:color="auto"/>
            </w:tcBorders>
            <w:hideMark/>
          </w:tcPr>
          <w:p w14:paraId="1EEF6E5A" w14:textId="77777777" w:rsidR="00BE6B58" w:rsidRPr="00BE6B58" w:rsidRDefault="00BE6B58" w:rsidP="00BE6B58">
            <w:pPr>
              <w:spacing w:after="0" w:line="256" w:lineRule="auto"/>
              <w:jc w:val="right"/>
              <w:rPr>
                <w:rFonts w:ascii="Calibri Light" w:eastAsia="Times New Roman" w:hAnsi="Calibri Light" w:cs="Calibri Light"/>
                <w:b/>
                <w:bCs/>
                <w:sz w:val="20"/>
                <w:szCs w:val="20"/>
              </w:rPr>
            </w:pPr>
            <w:r w:rsidRPr="00BE6B58">
              <w:rPr>
                <w:rFonts w:ascii="Calibri Light" w:eastAsia="Times New Roman" w:hAnsi="Calibri Light" w:cs="Calibri Light"/>
                <w:b/>
                <w:bCs/>
                <w:sz w:val="20"/>
                <w:szCs w:val="20"/>
              </w:rPr>
              <w:t>TOTALE</w:t>
            </w:r>
          </w:p>
        </w:tc>
        <w:tc>
          <w:tcPr>
            <w:tcW w:w="1139" w:type="dxa"/>
            <w:tcBorders>
              <w:top w:val="single" w:sz="4" w:space="0" w:color="auto"/>
              <w:left w:val="single" w:sz="4" w:space="0" w:color="auto"/>
              <w:bottom w:val="single" w:sz="4" w:space="0" w:color="auto"/>
              <w:right w:val="single" w:sz="4" w:space="0" w:color="auto"/>
            </w:tcBorders>
          </w:tcPr>
          <w:p w14:paraId="62692F03" w14:textId="77777777" w:rsidR="00BE6B58" w:rsidRPr="00BE6B58" w:rsidRDefault="00BE6B58" w:rsidP="00BE6B58">
            <w:pPr>
              <w:spacing w:after="0" w:line="256" w:lineRule="auto"/>
              <w:rPr>
                <w:rFonts w:ascii="Calibri Light" w:eastAsia="Times New Roman" w:hAnsi="Calibri Light" w:cs="Calibri Light"/>
                <w:sz w:val="20"/>
                <w:szCs w:val="20"/>
              </w:rPr>
            </w:pPr>
          </w:p>
        </w:tc>
      </w:tr>
    </w:tbl>
    <w:p w14:paraId="66DAD084" w14:textId="77777777" w:rsidR="00BE6B58" w:rsidRPr="00BE6B58" w:rsidRDefault="00BE6B58" w:rsidP="00BE6B58">
      <w:pPr>
        <w:spacing w:after="0" w:line="240" w:lineRule="auto"/>
        <w:rPr>
          <w:rFonts w:ascii="Calibri Light" w:eastAsia="Times New Roman" w:hAnsi="Calibri Light" w:cs="Calibri Light"/>
          <w:sz w:val="20"/>
          <w:szCs w:val="20"/>
          <w:lang w:eastAsia="it-IT"/>
        </w:rPr>
      </w:pPr>
    </w:p>
    <w:p w14:paraId="502E5208" w14:textId="77777777" w:rsidR="00BE6B58" w:rsidRPr="00BE6B58" w:rsidRDefault="00BE6B58" w:rsidP="00BE6B58">
      <w:pPr>
        <w:spacing w:before="29" w:after="0" w:line="240" w:lineRule="auto"/>
        <w:ind w:left="115"/>
        <w:rPr>
          <w:rFonts w:ascii="Calibri Light" w:eastAsia="Times New Roman" w:hAnsi="Calibri Light" w:cs="Calibri Light"/>
          <w:sz w:val="20"/>
          <w:szCs w:val="20"/>
          <w:lang w:eastAsia="it-IT"/>
        </w:rPr>
      </w:pPr>
      <w:r w:rsidRPr="00BE6B58">
        <w:rPr>
          <w:rFonts w:ascii="Calibri Light" w:eastAsia="Times New Roman" w:hAnsi="Calibri Light" w:cs="Calibri Light"/>
          <w:b/>
          <w:w w:val="80"/>
          <w:sz w:val="20"/>
          <w:szCs w:val="20"/>
          <w:lang w:eastAsia="it-IT"/>
        </w:rPr>
        <w:t xml:space="preserve">NOTE </w:t>
      </w:r>
      <w:r w:rsidRPr="00BE6B58">
        <w:rPr>
          <w:rFonts w:ascii="Calibri Light" w:eastAsia="Times New Roman" w:hAnsi="Calibri Light" w:cs="Calibri Light"/>
          <w:sz w:val="20"/>
          <w:szCs w:val="20"/>
          <w:lang w:eastAsia="it-IT"/>
        </w:rPr>
        <w:t>“Inserire gli ambiti di miglioramento individuati”</w:t>
      </w:r>
    </w:p>
    <w:p w14:paraId="1C0DDCBE" w14:textId="77777777" w:rsidR="00BE6B58" w:rsidRPr="00BE6B58" w:rsidRDefault="00BE6B58" w:rsidP="00BE6B58">
      <w:pPr>
        <w:spacing w:before="29" w:after="0" w:line="240" w:lineRule="auto"/>
        <w:ind w:right="96"/>
        <w:rPr>
          <w:rFonts w:ascii="Calibri Light" w:eastAsia="Times New Roman" w:hAnsi="Calibri Light" w:cs="Calibri Light"/>
          <w:b/>
          <w:sz w:val="20"/>
          <w:szCs w:val="20"/>
          <w:lang w:eastAsia="it-IT"/>
        </w:rPr>
      </w:pPr>
      <w:r w:rsidRPr="00BE6B58">
        <w:rPr>
          <w:rFonts w:ascii="Calibri Light" w:eastAsia="Times New Roman" w:hAnsi="Calibri Light" w:cs="Calibri Light"/>
          <w:b/>
          <w:sz w:val="20"/>
          <w:szCs w:val="20"/>
          <w:lang w:eastAsia="it-IT"/>
        </w:rPr>
        <w:t>_________________________________________________________________________________________</w:t>
      </w:r>
    </w:p>
    <w:p w14:paraId="0FC4C19A" w14:textId="77777777" w:rsidR="00183D6B" w:rsidRPr="007E52AC" w:rsidRDefault="00183D6B">
      <w:pPr>
        <w:rPr>
          <w:rFonts w:ascii="Calibri Light" w:hAnsi="Calibri Light"/>
        </w:rPr>
      </w:pPr>
    </w:p>
    <w:sectPr w:rsidR="00183D6B" w:rsidRPr="007E52AC" w:rsidSect="000A3A9A">
      <w:headerReference w:type="even" r:id="rId18"/>
      <w:footerReference w:type="even" r:id="rId19"/>
      <w:footerReference w:type="default" r:id="rId2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5A566" w14:textId="77777777" w:rsidR="007C10DE" w:rsidRDefault="007C10DE">
      <w:pPr>
        <w:spacing w:after="0" w:line="240" w:lineRule="auto"/>
      </w:pPr>
      <w:r>
        <w:separator/>
      </w:r>
    </w:p>
  </w:endnote>
  <w:endnote w:type="continuationSeparator" w:id="0">
    <w:p w14:paraId="6AE4E06C" w14:textId="77777777" w:rsidR="007C10DE" w:rsidRDefault="007C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3CD4" w14:textId="1AFB5050" w:rsidR="0091258D" w:rsidRDefault="0091258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7E93">
      <w:rPr>
        <w:rStyle w:val="Numeropagina"/>
        <w:noProof/>
      </w:rPr>
      <w:t>1</w:t>
    </w:r>
    <w:r>
      <w:rPr>
        <w:rStyle w:val="Numeropagina"/>
      </w:rPr>
      <w:fldChar w:fldCharType="end"/>
    </w:r>
  </w:p>
  <w:p w14:paraId="468C3C2D" w14:textId="77777777" w:rsidR="0091258D" w:rsidRDefault="0091258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B3DA" w14:textId="280BDDA5" w:rsidR="0091258D" w:rsidRPr="00EB7E93" w:rsidRDefault="0091258D" w:rsidP="00EB7E93">
    <w:pPr>
      <w:pStyle w:val="Pidipagina"/>
      <w:pBdr>
        <w:top w:val="single" w:sz="4" w:space="1" w:color="auto"/>
      </w:pBdr>
      <w:jc w:val="center"/>
      <w:rPr>
        <w:rFonts w:ascii="Calibri Light" w:hAnsi="Calibri Light" w:cs="Calibri Light"/>
        <w:b/>
      </w:rPr>
    </w:pPr>
    <w:r w:rsidRPr="00DD7388">
      <w:rPr>
        <w:rFonts w:ascii="Calibri Light" w:hAnsi="Calibri Light" w:cs="Calibri Light"/>
        <w:b/>
      </w:rPr>
      <w:fldChar w:fldCharType="begin"/>
    </w:r>
    <w:r w:rsidRPr="00DD7388">
      <w:rPr>
        <w:rFonts w:ascii="Calibri Light" w:hAnsi="Calibri Light" w:cs="Calibri Light"/>
        <w:b/>
      </w:rPr>
      <w:instrText>PAGE   \* MERGEFORMAT</w:instrText>
    </w:r>
    <w:r w:rsidRPr="00DD7388">
      <w:rPr>
        <w:rFonts w:ascii="Calibri Light" w:hAnsi="Calibri Light" w:cs="Calibri Light"/>
        <w:b/>
      </w:rPr>
      <w:fldChar w:fldCharType="separate"/>
    </w:r>
    <w:r w:rsidR="005174EF">
      <w:rPr>
        <w:rFonts w:ascii="Calibri Light" w:hAnsi="Calibri Light" w:cs="Calibri Light"/>
        <w:b/>
        <w:noProof/>
      </w:rPr>
      <w:t>1</w:t>
    </w:r>
    <w:r w:rsidRPr="00DD7388">
      <w:rPr>
        <w:rFonts w:ascii="Calibri Light" w:hAnsi="Calibri Light" w:cs="Calibri Light"/>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BE72D" w14:textId="77777777" w:rsidR="007C10DE" w:rsidRDefault="007C10DE">
      <w:pPr>
        <w:spacing w:after="0" w:line="240" w:lineRule="auto"/>
      </w:pPr>
      <w:r>
        <w:separator/>
      </w:r>
    </w:p>
  </w:footnote>
  <w:footnote w:type="continuationSeparator" w:id="0">
    <w:p w14:paraId="24761CA4" w14:textId="77777777" w:rsidR="007C10DE" w:rsidRDefault="007C1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35FE" w14:textId="77777777" w:rsidR="0091258D" w:rsidRDefault="0091258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702EDC" w14:textId="77777777" w:rsidR="0091258D" w:rsidRDefault="0091258D">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94C"/>
    <w:multiLevelType w:val="hybridMultilevel"/>
    <w:tmpl w:val="E64473A6"/>
    <w:lvl w:ilvl="0" w:tplc="312CEF04">
      <w:numFmt w:val="bullet"/>
      <w:lvlText w:val="o"/>
      <w:lvlJc w:val="left"/>
      <w:pPr>
        <w:ind w:left="1140" w:hanging="360"/>
      </w:pPr>
      <w:rPr>
        <w:rFonts w:ascii="Courier New" w:eastAsia="Courier New" w:hAnsi="Courier New" w:cs="Courier New" w:hint="default"/>
        <w:w w:val="100"/>
        <w:sz w:val="22"/>
        <w:szCs w:val="22"/>
      </w:rPr>
    </w:lvl>
    <w:lvl w:ilvl="1" w:tplc="F72AACE2">
      <w:numFmt w:val="bullet"/>
      <w:lvlText w:val="•"/>
      <w:lvlJc w:val="left"/>
      <w:pPr>
        <w:ind w:left="2060" w:hanging="360"/>
      </w:pPr>
      <w:rPr>
        <w:rFonts w:hint="default"/>
      </w:rPr>
    </w:lvl>
    <w:lvl w:ilvl="2" w:tplc="CDC47EE4">
      <w:numFmt w:val="bullet"/>
      <w:lvlText w:val="•"/>
      <w:lvlJc w:val="left"/>
      <w:pPr>
        <w:ind w:left="2980" w:hanging="360"/>
      </w:pPr>
      <w:rPr>
        <w:rFonts w:hint="default"/>
      </w:rPr>
    </w:lvl>
    <w:lvl w:ilvl="3" w:tplc="99024618">
      <w:numFmt w:val="bullet"/>
      <w:lvlText w:val="•"/>
      <w:lvlJc w:val="left"/>
      <w:pPr>
        <w:ind w:left="3900" w:hanging="360"/>
      </w:pPr>
      <w:rPr>
        <w:rFonts w:hint="default"/>
      </w:rPr>
    </w:lvl>
    <w:lvl w:ilvl="4" w:tplc="69F67BD4">
      <w:numFmt w:val="bullet"/>
      <w:lvlText w:val="•"/>
      <w:lvlJc w:val="left"/>
      <w:pPr>
        <w:ind w:left="4820" w:hanging="360"/>
      </w:pPr>
      <w:rPr>
        <w:rFonts w:hint="default"/>
      </w:rPr>
    </w:lvl>
    <w:lvl w:ilvl="5" w:tplc="FA66CFC0">
      <w:numFmt w:val="bullet"/>
      <w:lvlText w:val="•"/>
      <w:lvlJc w:val="left"/>
      <w:pPr>
        <w:ind w:left="5740" w:hanging="360"/>
      </w:pPr>
      <w:rPr>
        <w:rFonts w:hint="default"/>
      </w:rPr>
    </w:lvl>
    <w:lvl w:ilvl="6" w:tplc="76BEE0FA">
      <w:numFmt w:val="bullet"/>
      <w:lvlText w:val="•"/>
      <w:lvlJc w:val="left"/>
      <w:pPr>
        <w:ind w:left="6660" w:hanging="360"/>
      </w:pPr>
      <w:rPr>
        <w:rFonts w:hint="default"/>
      </w:rPr>
    </w:lvl>
    <w:lvl w:ilvl="7" w:tplc="62A8594C">
      <w:numFmt w:val="bullet"/>
      <w:lvlText w:val="•"/>
      <w:lvlJc w:val="left"/>
      <w:pPr>
        <w:ind w:left="7580" w:hanging="360"/>
      </w:pPr>
      <w:rPr>
        <w:rFonts w:hint="default"/>
      </w:rPr>
    </w:lvl>
    <w:lvl w:ilvl="8" w:tplc="4C1679CE">
      <w:numFmt w:val="bullet"/>
      <w:lvlText w:val="•"/>
      <w:lvlJc w:val="left"/>
      <w:pPr>
        <w:ind w:left="8500" w:hanging="360"/>
      </w:pPr>
      <w:rPr>
        <w:rFonts w:hint="default"/>
      </w:rPr>
    </w:lvl>
  </w:abstractNum>
  <w:abstractNum w:abstractNumId="1">
    <w:nsid w:val="09024903"/>
    <w:multiLevelType w:val="hybridMultilevel"/>
    <w:tmpl w:val="AAF4BD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FD0918"/>
    <w:multiLevelType w:val="hybridMultilevel"/>
    <w:tmpl w:val="36B29FF2"/>
    <w:lvl w:ilvl="0" w:tplc="0C268860">
      <w:numFmt w:val="bullet"/>
      <w:lvlText w:val="-"/>
      <w:lvlJc w:val="left"/>
      <w:pPr>
        <w:ind w:left="720" w:hanging="360"/>
      </w:pPr>
      <w:rPr>
        <w:rFonts w:ascii="Calibri Light" w:eastAsia="Calibri" w:hAnsi="Calibri Ligh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513342"/>
    <w:multiLevelType w:val="hybridMultilevel"/>
    <w:tmpl w:val="F92C9E58"/>
    <w:lvl w:ilvl="0" w:tplc="D5B40194">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1B7E6F"/>
    <w:multiLevelType w:val="hybridMultilevel"/>
    <w:tmpl w:val="86A037E6"/>
    <w:lvl w:ilvl="0" w:tplc="C5C0D858">
      <w:numFmt w:val="bullet"/>
      <w:lvlText w:val="-"/>
      <w:lvlJc w:val="left"/>
      <w:pPr>
        <w:ind w:left="1140" w:hanging="348"/>
      </w:pPr>
      <w:rPr>
        <w:rFonts w:ascii="Times New Roman" w:eastAsia="Times New Roman" w:hAnsi="Times New Roman" w:cs="Times New Roman" w:hint="default"/>
        <w:w w:val="100"/>
        <w:sz w:val="22"/>
        <w:szCs w:val="22"/>
      </w:rPr>
    </w:lvl>
    <w:lvl w:ilvl="1" w:tplc="25A6AAAE">
      <w:numFmt w:val="bullet"/>
      <w:lvlText w:val=""/>
      <w:lvlJc w:val="left"/>
      <w:pPr>
        <w:ind w:left="1565" w:hanging="360"/>
      </w:pPr>
      <w:rPr>
        <w:rFonts w:ascii="Symbol" w:eastAsia="Symbol" w:hAnsi="Symbol" w:cs="Symbol" w:hint="default"/>
        <w:w w:val="100"/>
        <w:sz w:val="22"/>
        <w:szCs w:val="22"/>
      </w:rPr>
    </w:lvl>
    <w:lvl w:ilvl="2" w:tplc="87FC7312">
      <w:numFmt w:val="bullet"/>
      <w:lvlText w:val="•"/>
      <w:lvlJc w:val="left"/>
      <w:pPr>
        <w:ind w:left="2535" w:hanging="360"/>
      </w:pPr>
      <w:rPr>
        <w:rFonts w:hint="default"/>
      </w:rPr>
    </w:lvl>
    <w:lvl w:ilvl="3" w:tplc="EE9684E0">
      <w:numFmt w:val="bullet"/>
      <w:lvlText w:val="•"/>
      <w:lvlJc w:val="left"/>
      <w:pPr>
        <w:ind w:left="3511" w:hanging="360"/>
      </w:pPr>
      <w:rPr>
        <w:rFonts w:hint="default"/>
      </w:rPr>
    </w:lvl>
    <w:lvl w:ilvl="4" w:tplc="09EE4EBE">
      <w:numFmt w:val="bullet"/>
      <w:lvlText w:val="•"/>
      <w:lvlJc w:val="left"/>
      <w:pPr>
        <w:ind w:left="4486" w:hanging="360"/>
      </w:pPr>
      <w:rPr>
        <w:rFonts w:hint="default"/>
      </w:rPr>
    </w:lvl>
    <w:lvl w:ilvl="5" w:tplc="3E02415C">
      <w:numFmt w:val="bullet"/>
      <w:lvlText w:val="•"/>
      <w:lvlJc w:val="left"/>
      <w:pPr>
        <w:ind w:left="5462" w:hanging="360"/>
      </w:pPr>
      <w:rPr>
        <w:rFonts w:hint="default"/>
      </w:rPr>
    </w:lvl>
    <w:lvl w:ilvl="6" w:tplc="CC068DFC">
      <w:numFmt w:val="bullet"/>
      <w:lvlText w:val="•"/>
      <w:lvlJc w:val="left"/>
      <w:pPr>
        <w:ind w:left="6437" w:hanging="360"/>
      </w:pPr>
      <w:rPr>
        <w:rFonts w:hint="default"/>
      </w:rPr>
    </w:lvl>
    <w:lvl w:ilvl="7" w:tplc="633C75CA">
      <w:numFmt w:val="bullet"/>
      <w:lvlText w:val="•"/>
      <w:lvlJc w:val="left"/>
      <w:pPr>
        <w:ind w:left="7413" w:hanging="360"/>
      </w:pPr>
      <w:rPr>
        <w:rFonts w:hint="default"/>
      </w:rPr>
    </w:lvl>
    <w:lvl w:ilvl="8" w:tplc="3334A40C">
      <w:numFmt w:val="bullet"/>
      <w:lvlText w:val="•"/>
      <w:lvlJc w:val="left"/>
      <w:pPr>
        <w:ind w:left="8388" w:hanging="360"/>
      </w:pPr>
      <w:rPr>
        <w:rFonts w:hint="default"/>
      </w:rPr>
    </w:lvl>
  </w:abstractNum>
  <w:abstractNum w:abstractNumId="5">
    <w:nsid w:val="24BA1EED"/>
    <w:multiLevelType w:val="multilevel"/>
    <w:tmpl w:val="B7F47FC4"/>
    <w:lvl w:ilvl="0">
      <w:start w:val="1"/>
      <w:numFmt w:val="upperRoman"/>
      <w:suff w:val="nothing"/>
      <w:lvlText w:val="TITOLO %1"/>
      <w:lvlJc w:val="left"/>
      <w:pPr>
        <w:ind w:left="4679" w:firstLine="0"/>
      </w:pPr>
      <w:rPr>
        <w:rFonts w:ascii="Times New Roman" w:hAnsi="Times New Roman" w:hint="default"/>
        <w:b/>
        <w:i w:val="0"/>
        <w:caps w:val="0"/>
        <w:strike w:val="0"/>
        <w:dstrike w:val="0"/>
        <w:vanish w:val="0"/>
        <w:color w:val="000000"/>
        <w:sz w:val="22"/>
        <w:vertAlign w:val="baseline"/>
      </w:rPr>
    </w:lvl>
    <w:lvl w:ilvl="1">
      <w:start w:val="1"/>
      <w:numFmt w:val="decimal"/>
      <w:lvlRestart w:val="0"/>
      <w:pStyle w:val="Titolo2"/>
      <w:suff w:val="nothing"/>
      <w:lvlText w:val="Articolo %2"/>
      <w:lvlJc w:val="left"/>
      <w:pPr>
        <w:ind w:left="993" w:firstLine="0"/>
      </w:pPr>
      <w:rPr>
        <w:rFonts w:hint="default"/>
        <w:b/>
        <w:i w:val="0"/>
      </w:rPr>
    </w:lvl>
    <w:lvl w:ilvl="2">
      <w:start w:val="1"/>
      <w:numFmt w:val="decimal"/>
      <w:lvlText w:val="%3."/>
      <w:lvlJc w:val="left"/>
      <w:pPr>
        <w:tabs>
          <w:tab w:val="num" w:pos="2912"/>
        </w:tabs>
        <w:ind w:left="2552" w:firstLine="0"/>
      </w:pPr>
      <w:rPr>
        <w:rFonts w:hint="default"/>
        <w:b/>
        <w:i w:val="0"/>
        <w:caps w:val="0"/>
        <w:strike w:val="0"/>
        <w:dstrike w:val="0"/>
        <w:vanish w:val="0"/>
        <w:color w:val="000000"/>
        <w:vertAlign w:val="baseline"/>
      </w:rPr>
    </w:lvl>
    <w:lvl w:ilvl="3">
      <w:start w:val="1"/>
      <w:numFmt w:val="lowerLetter"/>
      <w:pStyle w:val="Titolo4"/>
      <w:lvlText w:val="%4)"/>
      <w:lvlJc w:val="left"/>
      <w:pPr>
        <w:tabs>
          <w:tab w:val="num" w:pos="2160"/>
        </w:tabs>
        <w:ind w:left="2140" w:hanging="340"/>
      </w:pPr>
      <w:rPr>
        <w:rFonts w:hint="default"/>
        <w:b/>
        <w:i w:val="0"/>
        <w:caps w:val="0"/>
        <w:strike w:val="0"/>
        <w:dstrike w:val="0"/>
        <w:vanish w:val="0"/>
        <w:color w:val="000000"/>
        <w:vertAlign w:val="baseline"/>
      </w:rPr>
    </w:lvl>
    <w:lvl w:ilvl="4">
      <w:start w:val="1"/>
      <w:numFmt w:val="lowerRoman"/>
      <w:pStyle w:val="Titolo5"/>
      <w:lvlText w:val="%5."/>
      <w:lvlJc w:val="left"/>
      <w:pPr>
        <w:tabs>
          <w:tab w:val="num" w:pos="2705"/>
        </w:tabs>
        <w:ind w:left="2439" w:hanging="454"/>
      </w:pPr>
      <w:rPr>
        <w:rFonts w:hint="default"/>
        <w:b/>
        <w:i w:val="0"/>
        <w:caps w:val="0"/>
        <w:strike w:val="0"/>
        <w:dstrike w:val="0"/>
        <w:vanish w:val="0"/>
        <w:color w:val="000000"/>
        <w:vertAlign w:val="baseline"/>
      </w:rPr>
    </w:lvl>
    <w:lvl w:ilvl="5">
      <w:start w:val="1"/>
      <w:numFmt w:val="lowerLetter"/>
      <w:pStyle w:val="Titolo6"/>
      <w:lvlText w:val="(%6)"/>
      <w:lvlJc w:val="left"/>
      <w:pPr>
        <w:tabs>
          <w:tab w:val="num" w:pos="3960"/>
        </w:tabs>
        <w:ind w:left="3600" w:firstLine="0"/>
      </w:pPr>
      <w:rPr>
        <w:rFonts w:hint="default"/>
      </w:rPr>
    </w:lvl>
    <w:lvl w:ilvl="6">
      <w:start w:val="1"/>
      <w:numFmt w:val="lowerRoman"/>
      <w:pStyle w:val="Titolo7"/>
      <w:lvlText w:val="(%7)"/>
      <w:lvlJc w:val="left"/>
      <w:pPr>
        <w:tabs>
          <w:tab w:val="num" w:pos="5040"/>
        </w:tabs>
        <w:ind w:left="4320" w:firstLine="0"/>
      </w:pPr>
      <w:rPr>
        <w:rFonts w:hint="default"/>
      </w:rPr>
    </w:lvl>
    <w:lvl w:ilvl="7">
      <w:start w:val="1"/>
      <w:numFmt w:val="lowerLetter"/>
      <w:pStyle w:val="Titolo8"/>
      <w:lvlText w:val="(%8)"/>
      <w:lvlJc w:val="left"/>
      <w:pPr>
        <w:tabs>
          <w:tab w:val="num" w:pos="5400"/>
        </w:tabs>
        <w:ind w:left="5040" w:firstLine="0"/>
      </w:pPr>
      <w:rPr>
        <w:rFonts w:hint="default"/>
      </w:rPr>
    </w:lvl>
    <w:lvl w:ilvl="8">
      <w:start w:val="1"/>
      <w:numFmt w:val="lowerRoman"/>
      <w:pStyle w:val="Titolo9"/>
      <w:lvlText w:val="(%9)"/>
      <w:lvlJc w:val="left"/>
      <w:pPr>
        <w:tabs>
          <w:tab w:val="num" w:pos="6120"/>
        </w:tabs>
        <w:ind w:left="5760" w:firstLine="0"/>
      </w:pPr>
      <w:rPr>
        <w:rFonts w:hint="default"/>
      </w:rPr>
    </w:lvl>
  </w:abstractNum>
  <w:abstractNum w:abstractNumId="6">
    <w:nsid w:val="26A672EB"/>
    <w:multiLevelType w:val="hybridMultilevel"/>
    <w:tmpl w:val="EAB6EE4E"/>
    <w:lvl w:ilvl="0" w:tplc="C2DE3DF2">
      <w:numFmt w:val="bullet"/>
      <w:lvlText w:val="-"/>
      <w:lvlJc w:val="left"/>
      <w:pPr>
        <w:ind w:left="860" w:hanging="360"/>
      </w:pPr>
      <w:rPr>
        <w:rFonts w:ascii="Times New Roman" w:eastAsia="Times New Roman" w:hAnsi="Times New Roman" w:cs="Times New Roman" w:hint="default"/>
        <w:w w:val="100"/>
        <w:sz w:val="22"/>
        <w:szCs w:val="22"/>
      </w:rPr>
    </w:lvl>
    <w:lvl w:ilvl="1" w:tplc="C4EAEE30">
      <w:numFmt w:val="bullet"/>
      <w:lvlText w:val="-"/>
      <w:lvlJc w:val="left"/>
      <w:pPr>
        <w:ind w:left="1140" w:hanging="348"/>
      </w:pPr>
      <w:rPr>
        <w:rFonts w:ascii="Times New Roman" w:eastAsia="Times New Roman" w:hAnsi="Times New Roman" w:cs="Times New Roman" w:hint="default"/>
        <w:w w:val="100"/>
        <w:sz w:val="22"/>
        <w:szCs w:val="22"/>
      </w:rPr>
    </w:lvl>
    <w:lvl w:ilvl="2" w:tplc="2E807154">
      <w:numFmt w:val="bullet"/>
      <w:lvlText w:val=""/>
      <w:lvlJc w:val="left"/>
      <w:pPr>
        <w:ind w:left="1565" w:hanging="360"/>
      </w:pPr>
      <w:rPr>
        <w:rFonts w:ascii="Symbol" w:eastAsia="Symbol" w:hAnsi="Symbol" w:cs="Symbol" w:hint="default"/>
        <w:w w:val="100"/>
        <w:sz w:val="22"/>
        <w:szCs w:val="22"/>
      </w:rPr>
    </w:lvl>
    <w:lvl w:ilvl="3" w:tplc="29F86DF4">
      <w:numFmt w:val="bullet"/>
      <w:lvlText w:val="o"/>
      <w:lvlJc w:val="left"/>
      <w:pPr>
        <w:ind w:left="1925" w:hanging="284"/>
      </w:pPr>
      <w:rPr>
        <w:rFonts w:ascii="Courier New" w:eastAsia="Courier New" w:hAnsi="Courier New" w:cs="Courier New" w:hint="default"/>
        <w:w w:val="100"/>
        <w:sz w:val="22"/>
        <w:szCs w:val="22"/>
      </w:rPr>
    </w:lvl>
    <w:lvl w:ilvl="4" w:tplc="82F69E3E">
      <w:numFmt w:val="bullet"/>
      <w:lvlText w:val="•"/>
      <w:lvlJc w:val="left"/>
      <w:pPr>
        <w:ind w:left="2140" w:hanging="284"/>
      </w:pPr>
      <w:rPr>
        <w:rFonts w:hint="default"/>
      </w:rPr>
    </w:lvl>
    <w:lvl w:ilvl="5" w:tplc="50CABE0A">
      <w:numFmt w:val="bullet"/>
      <w:lvlText w:val="•"/>
      <w:lvlJc w:val="left"/>
      <w:pPr>
        <w:ind w:left="3506" w:hanging="284"/>
      </w:pPr>
      <w:rPr>
        <w:rFonts w:hint="default"/>
      </w:rPr>
    </w:lvl>
    <w:lvl w:ilvl="6" w:tplc="0C4E4CC4">
      <w:numFmt w:val="bullet"/>
      <w:lvlText w:val="•"/>
      <w:lvlJc w:val="left"/>
      <w:pPr>
        <w:ind w:left="4873" w:hanging="284"/>
      </w:pPr>
      <w:rPr>
        <w:rFonts w:hint="default"/>
      </w:rPr>
    </w:lvl>
    <w:lvl w:ilvl="7" w:tplc="8310803A">
      <w:numFmt w:val="bullet"/>
      <w:lvlText w:val="•"/>
      <w:lvlJc w:val="left"/>
      <w:pPr>
        <w:ind w:left="6240" w:hanging="284"/>
      </w:pPr>
      <w:rPr>
        <w:rFonts w:hint="default"/>
      </w:rPr>
    </w:lvl>
    <w:lvl w:ilvl="8" w:tplc="B0A2CDA8">
      <w:numFmt w:val="bullet"/>
      <w:lvlText w:val="•"/>
      <w:lvlJc w:val="left"/>
      <w:pPr>
        <w:ind w:left="7606" w:hanging="284"/>
      </w:pPr>
      <w:rPr>
        <w:rFonts w:hint="default"/>
      </w:rPr>
    </w:lvl>
  </w:abstractNum>
  <w:abstractNum w:abstractNumId="7">
    <w:nsid w:val="30A26B08"/>
    <w:multiLevelType w:val="hybridMultilevel"/>
    <w:tmpl w:val="5C56AA6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F56090"/>
    <w:multiLevelType w:val="hybridMultilevel"/>
    <w:tmpl w:val="95C8BC04"/>
    <w:lvl w:ilvl="0" w:tplc="5D8427DC">
      <w:numFmt w:val="bullet"/>
      <w:lvlText w:val="-"/>
      <w:lvlJc w:val="left"/>
      <w:pPr>
        <w:ind w:left="1152" w:hanging="348"/>
      </w:pPr>
      <w:rPr>
        <w:rFonts w:ascii="Times New Roman" w:eastAsia="Times New Roman" w:hAnsi="Times New Roman" w:cs="Times New Roman" w:hint="default"/>
        <w:w w:val="100"/>
        <w:sz w:val="22"/>
        <w:szCs w:val="22"/>
      </w:rPr>
    </w:lvl>
    <w:lvl w:ilvl="1" w:tplc="91260B38">
      <w:numFmt w:val="bullet"/>
      <w:lvlText w:val="•"/>
      <w:lvlJc w:val="left"/>
      <w:pPr>
        <w:ind w:left="2078" w:hanging="348"/>
      </w:pPr>
      <w:rPr>
        <w:rFonts w:hint="default"/>
      </w:rPr>
    </w:lvl>
    <w:lvl w:ilvl="2" w:tplc="E82685C4">
      <w:numFmt w:val="bullet"/>
      <w:lvlText w:val="•"/>
      <w:lvlJc w:val="left"/>
      <w:pPr>
        <w:ind w:left="2996" w:hanging="348"/>
      </w:pPr>
      <w:rPr>
        <w:rFonts w:hint="default"/>
      </w:rPr>
    </w:lvl>
    <w:lvl w:ilvl="3" w:tplc="5022AE88">
      <w:numFmt w:val="bullet"/>
      <w:lvlText w:val="•"/>
      <w:lvlJc w:val="left"/>
      <w:pPr>
        <w:ind w:left="3914" w:hanging="348"/>
      </w:pPr>
      <w:rPr>
        <w:rFonts w:hint="default"/>
      </w:rPr>
    </w:lvl>
    <w:lvl w:ilvl="4" w:tplc="3EF4AB64">
      <w:numFmt w:val="bullet"/>
      <w:lvlText w:val="•"/>
      <w:lvlJc w:val="left"/>
      <w:pPr>
        <w:ind w:left="4832" w:hanging="348"/>
      </w:pPr>
      <w:rPr>
        <w:rFonts w:hint="default"/>
      </w:rPr>
    </w:lvl>
    <w:lvl w:ilvl="5" w:tplc="A26A2AD4">
      <w:numFmt w:val="bullet"/>
      <w:lvlText w:val="•"/>
      <w:lvlJc w:val="left"/>
      <w:pPr>
        <w:ind w:left="5750" w:hanging="348"/>
      </w:pPr>
      <w:rPr>
        <w:rFonts w:hint="default"/>
      </w:rPr>
    </w:lvl>
    <w:lvl w:ilvl="6" w:tplc="4AFAE832">
      <w:numFmt w:val="bullet"/>
      <w:lvlText w:val="•"/>
      <w:lvlJc w:val="left"/>
      <w:pPr>
        <w:ind w:left="6668" w:hanging="348"/>
      </w:pPr>
      <w:rPr>
        <w:rFonts w:hint="default"/>
      </w:rPr>
    </w:lvl>
    <w:lvl w:ilvl="7" w:tplc="444A477E">
      <w:numFmt w:val="bullet"/>
      <w:lvlText w:val="•"/>
      <w:lvlJc w:val="left"/>
      <w:pPr>
        <w:ind w:left="7586" w:hanging="348"/>
      </w:pPr>
      <w:rPr>
        <w:rFonts w:hint="default"/>
      </w:rPr>
    </w:lvl>
    <w:lvl w:ilvl="8" w:tplc="356E4B20">
      <w:numFmt w:val="bullet"/>
      <w:lvlText w:val="•"/>
      <w:lvlJc w:val="left"/>
      <w:pPr>
        <w:ind w:left="8504" w:hanging="348"/>
      </w:pPr>
      <w:rPr>
        <w:rFonts w:hint="default"/>
      </w:rPr>
    </w:lvl>
  </w:abstractNum>
  <w:abstractNum w:abstractNumId="9">
    <w:nsid w:val="37EF07E5"/>
    <w:multiLevelType w:val="hybridMultilevel"/>
    <w:tmpl w:val="23861B32"/>
    <w:lvl w:ilvl="0" w:tplc="B3E4CFF6">
      <w:numFmt w:val="bullet"/>
      <w:lvlText w:val="-"/>
      <w:lvlJc w:val="left"/>
      <w:pPr>
        <w:ind w:left="1152" w:hanging="348"/>
      </w:pPr>
      <w:rPr>
        <w:rFonts w:ascii="Times New Roman" w:eastAsia="Times New Roman" w:hAnsi="Times New Roman" w:cs="Times New Roman" w:hint="default"/>
        <w:w w:val="100"/>
        <w:sz w:val="22"/>
        <w:szCs w:val="22"/>
      </w:rPr>
    </w:lvl>
    <w:lvl w:ilvl="1" w:tplc="D0C243D8">
      <w:numFmt w:val="bullet"/>
      <w:lvlText w:val="•"/>
      <w:lvlJc w:val="left"/>
      <w:pPr>
        <w:ind w:left="2078" w:hanging="348"/>
      </w:pPr>
      <w:rPr>
        <w:rFonts w:hint="default"/>
      </w:rPr>
    </w:lvl>
    <w:lvl w:ilvl="2" w:tplc="4A10A9C0">
      <w:numFmt w:val="bullet"/>
      <w:lvlText w:val="•"/>
      <w:lvlJc w:val="left"/>
      <w:pPr>
        <w:ind w:left="2996" w:hanging="348"/>
      </w:pPr>
      <w:rPr>
        <w:rFonts w:hint="default"/>
      </w:rPr>
    </w:lvl>
    <w:lvl w:ilvl="3" w:tplc="C784BBA2">
      <w:numFmt w:val="bullet"/>
      <w:lvlText w:val="•"/>
      <w:lvlJc w:val="left"/>
      <w:pPr>
        <w:ind w:left="3914" w:hanging="348"/>
      </w:pPr>
      <w:rPr>
        <w:rFonts w:hint="default"/>
      </w:rPr>
    </w:lvl>
    <w:lvl w:ilvl="4" w:tplc="C0CA7590">
      <w:numFmt w:val="bullet"/>
      <w:lvlText w:val="•"/>
      <w:lvlJc w:val="left"/>
      <w:pPr>
        <w:ind w:left="4832" w:hanging="348"/>
      </w:pPr>
      <w:rPr>
        <w:rFonts w:hint="default"/>
      </w:rPr>
    </w:lvl>
    <w:lvl w:ilvl="5" w:tplc="8C7AC1FC">
      <w:numFmt w:val="bullet"/>
      <w:lvlText w:val="•"/>
      <w:lvlJc w:val="left"/>
      <w:pPr>
        <w:ind w:left="5750" w:hanging="348"/>
      </w:pPr>
      <w:rPr>
        <w:rFonts w:hint="default"/>
      </w:rPr>
    </w:lvl>
    <w:lvl w:ilvl="6" w:tplc="68AAC292">
      <w:numFmt w:val="bullet"/>
      <w:lvlText w:val="•"/>
      <w:lvlJc w:val="left"/>
      <w:pPr>
        <w:ind w:left="6668" w:hanging="348"/>
      </w:pPr>
      <w:rPr>
        <w:rFonts w:hint="default"/>
      </w:rPr>
    </w:lvl>
    <w:lvl w:ilvl="7" w:tplc="E252274E">
      <w:numFmt w:val="bullet"/>
      <w:lvlText w:val="•"/>
      <w:lvlJc w:val="left"/>
      <w:pPr>
        <w:ind w:left="7586" w:hanging="348"/>
      </w:pPr>
      <w:rPr>
        <w:rFonts w:hint="default"/>
      </w:rPr>
    </w:lvl>
    <w:lvl w:ilvl="8" w:tplc="5D54EEF6">
      <w:numFmt w:val="bullet"/>
      <w:lvlText w:val="•"/>
      <w:lvlJc w:val="left"/>
      <w:pPr>
        <w:ind w:left="8504" w:hanging="348"/>
      </w:pPr>
      <w:rPr>
        <w:rFonts w:hint="default"/>
      </w:rPr>
    </w:lvl>
  </w:abstractNum>
  <w:abstractNum w:abstractNumId="10">
    <w:nsid w:val="3A325076"/>
    <w:multiLevelType w:val="hybridMultilevel"/>
    <w:tmpl w:val="870A2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4F2A64"/>
    <w:multiLevelType w:val="hybridMultilevel"/>
    <w:tmpl w:val="31F62114"/>
    <w:lvl w:ilvl="0" w:tplc="17F8F14A">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050AE4"/>
    <w:multiLevelType w:val="hybridMultilevel"/>
    <w:tmpl w:val="F10868A4"/>
    <w:lvl w:ilvl="0" w:tplc="C3288FA4">
      <w:numFmt w:val="bullet"/>
      <w:lvlText w:val=""/>
      <w:lvlJc w:val="left"/>
      <w:pPr>
        <w:ind w:left="1152" w:hanging="348"/>
      </w:pPr>
      <w:rPr>
        <w:rFonts w:ascii="Symbol" w:eastAsia="Symbol" w:hAnsi="Symbol" w:cs="Symbol" w:hint="default"/>
        <w:w w:val="100"/>
        <w:sz w:val="22"/>
        <w:szCs w:val="22"/>
      </w:rPr>
    </w:lvl>
    <w:lvl w:ilvl="1" w:tplc="160C1A22">
      <w:numFmt w:val="bullet"/>
      <w:lvlText w:val="•"/>
      <w:lvlJc w:val="left"/>
      <w:pPr>
        <w:ind w:left="2078" w:hanging="348"/>
      </w:pPr>
      <w:rPr>
        <w:rFonts w:hint="default"/>
      </w:rPr>
    </w:lvl>
    <w:lvl w:ilvl="2" w:tplc="DD36E126">
      <w:numFmt w:val="bullet"/>
      <w:lvlText w:val="•"/>
      <w:lvlJc w:val="left"/>
      <w:pPr>
        <w:ind w:left="2996" w:hanging="348"/>
      </w:pPr>
      <w:rPr>
        <w:rFonts w:hint="default"/>
      </w:rPr>
    </w:lvl>
    <w:lvl w:ilvl="3" w:tplc="089ED9E0">
      <w:numFmt w:val="bullet"/>
      <w:lvlText w:val="•"/>
      <w:lvlJc w:val="left"/>
      <w:pPr>
        <w:ind w:left="3914" w:hanging="348"/>
      </w:pPr>
      <w:rPr>
        <w:rFonts w:hint="default"/>
      </w:rPr>
    </w:lvl>
    <w:lvl w:ilvl="4" w:tplc="E266F5DC">
      <w:numFmt w:val="bullet"/>
      <w:lvlText w:val="•"/>
      <w:lvlJc w:val="left"/>
      <w:pPr>
        <w:ind w:left="4832" w:hanging="348"/>
      </w:pPr>
      <w:rPr>
        <w:rFonts w:hint="default"/>
      </w:rPr>
    </w:lvl>
    <w:lvl w:ilvl="5" w:tplc="A1B4EF74">
      <w:numFmt w:val="bullet"/>
      <w:lvlText w:val="•"/>
      <w:lvlJc w:val="left"/>
      <w:pPr>
        <w:ind w:left="5750" w:hanging="348"/>
      </w:pPr>
      <w:rPr>
        <w:rFonts w:hint="default"/>
      </w:rPr>
    </w:lvl>
    <w:lvl w:ilvl="6" w:tplc="C8F29502">
      <w:numFmt w:val="bullet"/>
      <w:lvlText w:val="•"/>
      <w:lvlJc w:val="left"/>
      <w:pPr>
        <w:ind w:left="6668" w:hanging="348"/>
      </w:pPr>
      <w:rPr>
        <w:rFonts w:hint="default"/>
      </w:rPr>
    </w:lvl>
    <w:lvl w:ilvl="7" w:tplc="1BCA965E">
      <w:numFmt w:val="bullet"/>
      <w:lvlText w:val="•"/>
      <w:lvlJc w:val="left"/>
      <w:pPr>
        <w:ind w:left="7586" w:hanging="348"/>
      </w:pPr>
      <w:rPr>
        <w:rFonts w:hint="default"/>
      </w:rPr>
    </w:lvl>
    <w:lvl w:ilvl="8" w:tplc="0D34CE40">
      <w:numFmt w:val="bullet"/>
      <w:lvlText w:val="•"/>
      <w:lvlJc w:val="left"/>
      <w:pPr>
        <w:ind w:left="8504" w:hanging="348"/>
      </w:pPr>
      <w:rPr>
        <w:rFonts w:hint="default"/>
      </w:rPr>
    </w:lvl>
  </w:abstractNum>
  <w:abstractNum w:abstractNumId="13">
    <w:nsid w:val="4F1F28A1"/>
    <w:multiLevelType w:val="hybridMultilevel"/>
    <w:tmpl w:val="BEB4B242"/>
    <w:lvl w:ilvl="0" w:tplc="C2DE3DF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4A627A"/>
    <w:multiLevelType w:val="hybridMultilevel"/>
    <w:tmpl w:val="64DE1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5EF2496"/>
    <w:multiLevelType w:val="hybridMultilevel"/>
    <w:tmpl w:val="AB8A5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6003414"/>
    <w:multiLevelType w:val="hybridMultilevel"/>
    <w:tmpl w:val="1F80D2D4"/>
    <w:lvl w:ilvl="0" w:tplc="A6CC5810">
      <w:numFmt w:val="bullet"/>
      <w:lvlText w:val="-"/>
      <w:lvlJc w:val="left"/>
      <w:pPr>
        <w:ind w:left="860" w:hanging="360"/>
      </w:pPr>
      <w:rPr>
        <w:rFonts w:ascii="Times New Roman" w:eastAsia="Times New Roman" w:hAnsi="Times New Roman" w:cs="Times New Roman" w:hint="default"/>
        <w:w w:val="100"/>
        <w:sz w:val="22"/>
        <w:szCs w:val="22"/>
      </w:rPr>
    </w:lvl>
    <w:lvl w:ilvl="1" w:tplc="BB30C4FE">
      <w:numFmt w:val="bullet"/>
      <w:lvlText w:val=""/>
      <w:lvlJc w:val="left"/>
      <w:pPr>
        <w:ind w:left="1284" w:hanging="360"/>
      </w:pPr>
      <w:rPr>
        <w:rFonts w:ascii="Wingdings" w:eastAsia="Wingdings" w:hAnsi="Wingdings" w:cs="Wingdings" w:hint="default"/>
        <w:w w:val="100"/>
        <w:sz w:val="22"/>
        <w:szCs w:val="22"/>
      </w:rPr>
    </w:lvl>
    <w:lvl w:ilvl="2" w:tplc="B7B88F96">
      <w:numFmt w:val="bullet"/>
      <w:lvlText w:val="•"/>
      <w:lvlJc w:val="left"/>
      <w:pPr>
        <w:ind w:left="2286" w:hanging="360"/>
      </w:pPr>
      <w:rPr>
        <w:rFonts w:hint="default"/>
      </w:rPr>
    </w:lvl>
    <w:lvl w:ilvl="3" w:tplc="0EB0E4F6">
      <w:numFmt w:val="bullet"/>
      <w:lvlText w:val="•"/>
      <w:lvlJc w:val="left"/>
      <w:pPr>
        <w:ind w:left="3293" w:hanging="360"/>
      </w:pPr>
      <w:rPr>
        <w:rFonts w:hint="default"/>
      </w:rPr>
    </w:lvl>
    <w:lvl w:ilvl="4" w:tplc="3ED007F8">
      <w:numFmt w:val="bullet"/>
      <w:lvlText w:val="•"/>
      <w:lvlJc w:val="left"/>
      <w:pPr>
        <w:ind w:left="4300" w:hanging="360"/>
      </w:pPr>
      <w:rPr>
        <w:rFonts w:hint="default"/>
      </w:rPr>
    </w:lvl>
    <w:lvl w:ilvl="5" w:tplc="256854DE">
      <w:numFmt w:val="bullet"/>
      <w:lvlText w:val="•"/>
      <w:lvlJc w:val="left"/>
      <w:pPr>
        <w:ind w:left="5306" w:hanging="360"/>
      </w:pPr>
      <w:rPr>
        <w:rFonts w:hint="default"/>
      </w:rPr>
    </w:lvl>
    <w:lvl w:ilvl="6" w:tplc="63067720">
      <w:numFmt w:val="bullet"/>
      <w:lvlText w:val="•"/>
      <w:lvlJc w:val="left"/>
      <w:pPr>
        <w:ind w:left="6313" w:hanging="360"/>
      </w:pPr>
      <w:rPr>
        <w:rFonts w:hint="default"/>
      </w:rPr>
    </w:lvl>
    <w:lvl w:ilvl="7" w:tplc="6A22134A">
      <w:numFmt w:val="bullet"/>
      <w:lvlText w:val="•"/>
      <w:lvlJc w:val="left"/>
      <w:pPr>
        <w:ind w:left="7320" w:hanging="360"/>
      </w:pPr>
      <w:rPr>
        <w:rFonts w:hint="default"/>
      </w:rPr>
    </w:lvl>
    <w:lvl w:ilvl="8" w:tplc="6D7C9844">
      <w:numFmt w:val="bullet"/>
      <w:lvlText w:val="•"/>
      <w:lvlJc w:val="left"/>
      <w:pPr>
        <w:ind w:left="8326" w:hanging="360"/>
      </w:pPr>
      <w:rPr>
        <w:rFonts w:hint="default"/>
      </w:rPr>
    </w:lvl>
  </w:abstractNum>
  <w:num w:numId="1">
    <w:abstractNumId w:val="5"/>
  </w:num>
  <w:num w:numId="2">
    <w:abstractNumId w:val="15"/>
  </w:num>
  <w:num w:numId="3">
    <w:abstractNumId w:val="7"/>
  </w:num>
  <w:num w:numId="4">
    <w:abstractNumId w:val="6"/>
  </w:num>
  <w:num w:numId="5">
    <w:abstractNumId w:val="4"/>
  </w:num>
  <w:num w:numId="6">
    <w:abstractNumId w:val="8"/>
  </w:num>
  <w:num w:numId="7">
    <w:abstractNumId w:val="12"/>
  </w:num>
  <w:num w:numId="8">
    <w:abstractNumId w:val="0"/>
  </w:num>
  <w:num w:numId="9">
    <w:abstractNumId w:val="9"/>
  </w:num>
  <w:num w:numId="10">
    <w:abstractNumId w:val="16"/>
  </w:num>
  <w:num w:numId="11">
    <w:abstractNumId w:val="10"/>
  </w:num>
  <w:num w:numId="12">
    <w:abstractNumId w:val="13"/>
  </w:num>
  <w:num w:numId="13">
    <w:abstractNumId w:val="2"/>
  </w:num>
  <w:num w:numId="14">
    <w:abstractNumId w:val="1"/>
  </w:num>
  <w:num w:numId="15">
    <w:abstractNumId w:val="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88"/>
    <w:rsid w:val="00002A92"/>
    <w:rsid w:val="000755FE"/>
    <w:rsid w:val="00096AC7"/>
    <w:rsid w:val="000A3A9A"/>
    <w:rsid w:val="000A4FF7"/>
    <w:rsid w:val="001604BB"/>
    <w:rsid w:val="00183D6B"/>
    <w:rsid w:val="00191B30"/>
    <w:rsid w:val="001C2EB4"/>
    <w:rsid w:val="001C6264"/>
    <w:rsid w:val="001D4166"/>
    <w:rsid w:val="001E0C59"/>
    <w:rsid w:val="001F4F79"/>
    <w:rsid w:val="00253E76"/>
    <w:rsid w:val="0033204F"/>
    <w:rsid w:val="003936DC"/>
    <w:rsid w:val="003A235D"/>
    <w:rsid w:val="003C4C25"/>
    <w:rsid w:val="003D0CB3"/>
    <w:rsid w:val="003E10E8"/>
    <w:rsid w:val="00475F0B"/>
    <w:rsid w:val="004E1829"/>
    <w:rsid w:val="004F2421"/>
    <w:rsid w:val="005174EF"/>
    <w:rsid w:val="00587280"/>
    <w:rsid w:val="005D0E62"/>
    <w:rsid w:val="00657439"/>
    <w:rsid w:val="00664EF4"/>
    <w:rsid w:val="00670F05"/>
    <w:rsid w:val="00697CAB"/>
    <w:rsid w:val="006B2011"/>
    <w:rsid w:val="006B2904"/>
    <w:rsid w:val="006C07F4"/>
    <w:rsid w:val="006C498B"/>
    <w:rsid w:val="006D4803"/>
    <w:rsid w:val="006E6338"/>
    <w:rsid w:val="0075682F"/>
    <w:rsid w:val="0078557D"/>
    <w:rsid w:val="007C10DE"/>
    <w:rsid w:val="007E52AC"/>
    <w:rsid w:val="00814A47"/>
    <w:rsid w:val="00833BE2"/>
    <w:rsid w:val="00853D08"/>
    <w:rsid w:val="008862AB"/>
    <w:rsid w:val="0091258D"/>
    <w:rsid w:val="00923D3A"/>
    <w:rsid w:val="009B4CDD"/>
    <w:rsid w:val="009C1FAD"/>
    <w:rsid w:val="009C5486"/>
    <w:rsid w:val="009C78C8"/>
    <w:rsid w:val="009D7591"/>
    <w:rsid w:val="00A574F7"/>
    <w:rsid w:val="00A766C5"/>
    <w:rsid w:val="00A8126A"/>
    <w:rsid w:val="00A9796C"/>
    <w:rsid w:val="00B179E5"/>
    <w:rsid w:val="00B42B44"/>
    <w:rsid w:val="00B65B78"/>
    <w:rsid w:val="00B9484B"/>
    <w:rsid w:val="00BB7769"/>
    <w:rsid w:val="00BD6657"/>
    <w:rsid w:val="00BE3AB5"/>
    <w:rsid w:val="00BE6B58"/>
    <w:rsid w:val="00C42F25"/>
    <w:rsid w:val="00C65318"/>
    <w:rsid w:val="00C735F7"/>
    <w:rsid w:val="00CA2B44"/>
    <w:rsid w:val="00CA6A50"/>
    <w:rsid w:val="00CC45B0"/>
    <w:rsid w:val="00CD0365"/>
    <w:rsid w:val="00D02DE4"/>
    <w:rsid w:val="00D0501E"/>
    <w:rsid w:val="00D62B60"/>
    <w:rsid w:val="00D67A7D"/>
    <w:rsid w:val="00D80C4F"/>
    <w:rsid w:val="00D816FB"/>
    <w:rsid w:val="00DD6916"/>
    <w:rsid w:val="00DD7388"/>
    <w:rsid w:val="00E019C0"/>
    <w:rsid w:val="00E33D37"/>
    <w:rsid w:val="00E33FAC"/>
    <w:rsid w:val="00E51CE8"/>
    <w:rsid w:val="00EB7E93"/>
    <w:rsid w:val="00EE6E49"/>
    <w:rsid w:val="00F23318"/>
    <w:rsid w:val="00F34239"/>
    <w:rsid w:val="00F34F1C"/>
    <w:rsid w:val="00F63FD9"/>
    <w:rsid w:val="00F735F7"/>
    <w:rsid w:val="00F9079B"/>
    <w:rsid w:val="00FA465A"/>
    <w:rsid w:val="00FE3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1"/>
    <w:qFormat/>
    <w:rsid w:val="00DD7388"/>
    <w:pPr>
      <w:keepNext/>
      <w:keepLines/>
      <w:spacing w:before="480" w:after="0" w:line="240" w:lineRule="auto"/>
      <w:outlineLvl w:val="0"/>
    </w:pPr>
    <w:rPr>
      <w:rFonts w:ascii="Calibri Light" w:eastAsia="Times New Roman" w:hAnsi="Calibri Light"/>
      <w:b/>
      <w:bCs/>
      <w:color w:val="2E74B5"/>
      <w:sz w:val="28"/>
      <w:szCs w:val="28"/>
      <w:lang w:eastAsia="it-IT"/>
    </w:rPr>
  </w:style>
  <w:style w:type="paragraph" w:styleId="Titolo2">
    <w:name w:val="heading 2"/>
    <w:basedOn w:val="Normale"/>
    <w:next w:val="Normale"/>
    <w:link w:val="Titolo2Carattere"/>
    <w:uiPriority w:val="1"/>
    <w:qFormat/>
    <w:rsid w:val="00DD7388"/>
    <w:pPr>
      <w:keepNext/>
      <w:keepLines/>
      <w:numPr>
        <w:ilvl w:val="1"/>
        <w:numId w:val="1"/>
      </w:numPr>
      <w:spacing w:before="720" w:after="120" w:line="240" w:lineRule="auto"/>
      <w:ind w:left="2269"/>
      <w:outlineLvl w:val="1"/>
    </w:pPr>
    <w:rPr>
      <w:rFonts w:ascii="Times New Roman" w:eastAsia="Times New Roman" w:hAnsi="Times New Roman"/>
      <w:b/>
      <w:szCs w:val="20"/>
      <w:lang w:eastAsia="it-IT"/>
    </w:rPr>
  </w:style>
  <w:style w:type="paragraph" w:styleId="Titolo3">
    <w:name w:val="heading 3"/>
    <w:basedOn w:val="Normale"/>
    <w:next w:val="Normale"/>
    <w:link w:val="Titolo3Carattere"/>
    <w:qFormat/>
    <w:rsid w:val="00DD7388"/>
    <w:pPr>
      <w:keepLines/>
      <w:tabs>
        <w:tab w:val="left" w:pos="-2127"/>
      </w:tabs>
      <w:spacing w:before="120" w:after="80" w:line="240" w:lineRule="auto"/>
      <w:jc w:val="both"/>
      <w:outlineLvl w:val="2"/>
    </w:pPr>
    <w:rPr>
      <w:rFonts w:ascii="Times New Roman" w:eastAsia="Times New Roman" w:hAnsi="Times New Roman"/>
      <w:szCs w:val="20"/>
      <w:lang w:eastAsia="it-IT"/>
    </w:rPr>
  </w:style>
  <w:style w:type="paragraph" w:styleId="Titolo4">
    <w:name w:val="heading 4"/>
    <w:basedOn w:val="Normale"/>
    <w:next w:val="Normale"/>
    <w:link w:val="Titolo4Carattere"/>
    <w:uiPriority w:val="1"/>
    <w:qFormat/>
    <w:rsid w:val="00DD7388"/>
    <w:pPr>
      <w:numPr>
        <w:ilvl w:val="3"/>
        <w:numId w:val="1"/>
      </w:numPr>
      <w:spacing w:after="80" w:line="240" w:lineRule="auto"/>
      <w:jc w:val="both"/>
      <w:outlineLvl w:val="3"/>
    </w:pPr>
    <w:rPr>
      <w:rFonts w:ascii="Times New Roman" w:eastAsia="Times New Roman" w:hAnsi="Times New Roman"/>
      <w:szCs w:val="20"/>
      <w:lang w:val="x-none" w:eastAsia="x-none"/>
    </w:rPr>
  </w:style>
  <w:style w:type="paragraph" w:styleId="Titolo5">
    <w:name w:val="heading 5"/>
    <w:basedOn w:val="Titolo4"/>
    <w:next w:val="Normale"/>
    <w:link w:val="Titolo5Carattere"/>
    <w:qFormat/>
    <w:rsid w:val="00DD7388"/>
    <w:pPr>
      <w:keepLines/>
      <w:numPr>
        <w:ilvl w:val="4"/>
      </w:numPr>
      <w:outlineLvl w:val="4"/>
    </w:pPr>
    <w:rPr>
      <w:bCs/>
    </w:rPr>
  </w:style>
  <w:style w:type="paragraph" w:styleId="Titolo6">
    <w:name w:val="heading 6"/>
    <w:basedOn w:val="Normale"/>
    <w:next w:val="Normale"/>
    <w:link w:val="Titolo6Carattere"/>
    <w:qFormat/>
    <w:rsid w:val="00DD7388"/>
    <w:pPr>
      <w:keepNext/>
      <w:numPr>
        <w:ilvl w:val="5"/>
        <w:numId w:val="1"/>
      </w:numPr>
      <w:spacing w:before="120" w:after="120" w:line="340" w:lineRule="exact"/>
      <w:jc w:val="center"/>
      <w:outlineLvl w:val="5"/>
    </w:pPr>
    <w:rPr>
      <w:rFonts w:ascii="Times New Roman" w:eastAsia="Times New Roman" w:hAnsi="Times New Roman"/>
      <w:b/>
      <w:sz w:val="24"/>
      <w:szCs w:val="20"/>
      <w:lang w:val="x-none" w:eastAsia="x-none"/>
    </w:rPr>
  </w:style>
  <w:style w:type="paragraph" w:styleId="Titolo7">
    <w:name w:val="heading 7"/>
    <w:basedOn w:val="Normale"/>
    <w:next w:val="Normale"/>
    <w:link w:val="Titolo7Carattere"/>
    <w:qFormat/>
    <w:rsid w:val="00DD7388"/>
    <w:pPr>
      <w:keepNext/>
      <w:numPr>
        <w:ilvl w:val="6"/>
        <w:numId w:val="1"/>
      </w:numPr>
      <w:spacing w:after="0" w:line="240" w:lineRule="auto"/>
      <w:jc w:val="center"/>
      <w:outlineLvl w:val="6"/>
    </w:pPr>
    <w:rPr>
      <w:rFonts w:ascii="Times New Roman" w:eastAsia="Times New Roman" w:hAnsi="Times New Roman"/>
      <w:bCs/>
      <w:color w:val="FF0000"/>
      <w:szCs w:val="20"/>
      <w:u w:val="single"/>
      <w:lang w:eastAsia="it-IT"/>
    </w:rPr>
  </w:style>
  <w:style w:type="paragraph" w:styleId="Titolo8">
    <w:name w:val="heading 8"/>
    <w:basedOn w:val="Normale"/>
    <w:next w:val="Normale"/>
    <w:link w:val="Titolo8Carattere"/>
    <w:qFormat/>
    <w:rsid w:val="00DD7388"/>
    <w:pPr>
      <w:keepNext/>
      <w:numPr>
        <w:ilvl w:val="7"/>
        <w:numId w:val="1"/>
      </w:numPr>
      <w:spacing w:after="0" w:line="360" w:lineRule="auto"/>
      <w:jc w:val="center"/>
      <w:outlineLvl w:val="7"/>
    </w:pPr>
    <w:rPr>
      <w:rFonts w:ascii="Times New Roman" w:eastAsia="Times New Roman" w:hAnsi="Times New Roman"/>
      <w:b/>
      <w:color w:val="FF0000"/>
      <w:szCs w:val="20"/>
      <w:lang w:eastAsia="it-IT"/>
    </w:rPr>
  </w:style>
  <w:style w:type="paragraph" w:styleId="Titolo9">
    <w:name w:val="heading 9"/>
    <w:basedOn w:val="Normale"/>
    <w:next w:val="Normale"/>
    <w:link w:val="Titolo9Carattere"/>
    <w:qFormat/>
    <w:rsid w:val="00DD7388"/>
    <w:pPr>
      <w:keepNext/>
      <w:numPr>
        <w:ilvl w:val="8"/>
        <w:numId w:val="1"/>
      </w:numPr>
      <w:spacing w:after="0" w:line="240" w:lineRule="auto"/>
      <w:jc w:val="center"/>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N">
    <w:name w:val="PN"/>
    <w:basedOn w:val="Normale"/>
    <w:link w:val="PNCarattere"/>
    <w:qFormat/>
    <w:rsid w:val="004F2421"/>
    <w:pPr>
      <w:spacing w:after="0" w:line="240" w:lineRule="auto"/>
      <w:jc w:val="both"/>
    </w:pPr>
    <w:rPr>
      <w:rFonts w:ascii="Open Sans Condensed Light" w:hAnsi="Open Sans Condensed Light" w:cs="Open Sans Condensed Light"/>
      <w:b/>
      <w:sz w:val="24"/>
      <w:szCs w:val="24"/>
    </w:rPr>
  </w:style>
  <w:style w:type="character" w:customStyle="1" w:styleId="PNCarattere">
    <w:name w:val="PN Carattere"/>
    <w:link w:val="PN"/>
    <w:rsid w:val="004F2421"/>
    <w:rPr>
      <w:rFonts w:ascii="Open Sans Condensed Light" w:hAnsi="Open Sans Condensed Light" w:cs="Open Sans Condensed Light"/>
      <w:b/>
      <w:sz w:val="24"/>
      <w:szCs w:val="24"/>
    </w:rPr>
  </w:style>
  <w:style w:type="character" w:customStyle="1" w:styleId="Titolo1Carattere">
    <w:name w:val="Titolo 1 Carattere"/>
    <w:link w:val="Titolo1"/>
    <w:uiPriority w:val="1"/>
    <w:rsid w:val="00DD7388"/>
    <w:rPr>
      <w:rFonts w:ascii="Calibri Light" w:eastAsia="Times New Roman" w:hAnsi="Calibri Light"/>
      <w:b/>
      <w:bCs/>
      <w:color w:val="2E74B5"/>
      <w:sz w:val="28"/>
      <w:szCs w:val="28"/>
    </w:rPr>
  </w:style>
  <w:style w:type="character" w:customStyle="1" w:styleId="Titolo2Carattere">
    <w:name w:val="Titolo 2 Carattere"/>
    <w:link w:val="Titolo2"/>
    <w:uiPriority w:val="1"/>
    <w:rsid w:val="00DD7388"/>
    <w:rPr>
      <w:rFonts w:ascii="Times New Roman" w:eastAsia="Times New Roman" w:hAnsi="Times New Roman"/>
      <w:b/>
      <w:sz w:val="22"/>
    </w:rPr>
  </w:style>
  <w:style w:type="character" w:customStyle="1" w:styleId="Titolo3Carattere">
    <w:name w:val="Titolo 3 Carattere"/>
    <w:link w:val="Titolo3"/>
    <w:rsid w:val="00DD7388"/>
    <w:rPr>
      <w:rFonts w:ascii="Times New Roman" w:eastAsia="Times New Roman" w:hAnsi="Times New Roman"/>
      <w:sz w:val="22"/>
    </w:rPr>
  </w:style>
  <w:style w:type="character" w:customStyle="1" w:styleId="Titolo4Carattere">
    <w:name w:val="Titolo 4 Carattere"/>
    <w:link w:val="Titolo4"/>
    <w:uiPriority w:val="1"/>
    <w:rsid w:val="00DD7388"/>
    <w:rPr>
      <w:rFonts w:ascii="Times New Roman" w:eastAsia="Times New Roman" w:hAnsi="Times New Roman"/>
      <w:sz w:val="22"/>
      <w:lang w:val="x-none" w:eastAsia="x-none"/>
    </w:rPr>
  </w:style>
  <w:style w:type="character" w:customStyle="1" w:styleId="Titolo5Carattere">
    <w:name w:val="Titolo 5 Carattere"/>
    <w:link w:val="Titolo5"/>
    <w:rsid w:val="00DD7388"/>
    <w:rPr>
      <w:rFonts w:ascii="Times New Roman" w:eastAsia="Times New Roman" w:hAnsi="Times New Roman"/>
      <w:bCs/>
      <w:sz w:val="22"/>
      <w:lang w:val="x-none" w:eastAsia="x-none"/>
    </w:rPr>
  </w:style>
  <w:style w:type="character" w:customStyle="1" w:styleId="Titolo6Carattere">
    <w:name w:val="Titolo 6 Carattere"/>
    <w:link w:val="Titolo6"/>
    <w:rsid w:val="00DD7388"/>
    <w:rPr>
      <w:rFonts w:ascii="Times New Roman" w:eastAsia="Times New Roman" w:hAnsi="Times New Roman"/>
      <w:b/>
      <w:sz w:val="24"/>
      <w:lang w:val="x-none" w:eastAsia="x-none"/>
    </w:rPr>
  </w:style>
  <w:style w:type="character" w:customStyle="1" w:styleId="Titolo7Carattere">
    <w:name w:val="Titolo 7 Carattere"/>
    <w:link w:val="Titolo7"/>
    <w:rsid w:val="00DD7388"/>
    <w:rPr>
      <w:rFonts w:ascii="Times New Roman" w:eastAsia="Times New Roman" w:hAnsi="Times New Roman"/>
      <w:bCs/>
      <w:color w:val="FF0000"/>
      <w:sz w:val="22"/>
      <w:u w:val="single"/>
    </w:rPr>
  </w:style>
  <w:style w:type="character" w:customStyle="1" w:styleId="Titolo8Carattere">
    <w:name w:val="Titolo 8 Carattere"/>
    <w:link w:val="Titolo8"/>
    <w:rsid w:val="00DD7388"/>
    <w:rPr>
      <w:rFonts w:ascii="Times New Roman" w:eastAsia="Times New Roman" w:hAnsi="Times New Roman"/>
      <w:b/>
      <w:color w:val="FF0000"/>
      <w:sz w:val="22"/>
    </w:rPr>
  </w:style>
  <w:style w:type="character" w:customStyle="1" w:styleId="Titolo9Carattere">
    <w:name w:val="Titolo 9 Carattere"/>
    <w:link w:val="Titolo9"/>
    <w:rsid w:val="00DD7388"/>
    <w:rPr>
      <w:rFonts w:ascii="Times New Roman" w:eastAsia="Times New Roman" w:hAnsi="Times New Roman"/>
      <w:sz w:val="24"/>
    </w:rPr>
  </w:style>
  <w:style w:type="paragraph" w:styleId="Corpodeltesto2">
    <w:name w:val="Body Text 2"/>
    <w:basedOn w:val="Normale"/>
    <w:link w:val="Corpodeltesto2Carattere"/>
    <w:semiHidden/>
    <w:rsid w:val="00DD7388"/>
    <w:pPr>
      <w:tabs>
        <w:tab w:val="left" w:pos="288"/>
        <w:tab w:val="left" w:pos="709"/>
      </w:tabs>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semiHidden/>
    <w:rsid w:val="00DD7388"/>
    <w:rPr>
      <w:rFonts w:ascii="Times New Roman" w:eastAsia="Times New Roman" w:hAnsi="Times New Roman"/>
      <w:sz w:val="28"/>
    </w:rPr>
  </w:style>
  <w:style w:type="paragraph" w:styleId="Pidipagina">
    <w:name w:val="footer"/>
    <w:basedOn w:val="Normale"/>
    <w:link w:val="PidipaginaCarattere"/>
    <w:uiPriority w:val="99"/>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D7388"/>
    <w:rPr>
      <w:rFonts w:ascii="Times New Roman" w:eastAsia="Times New Roman" w:hAnsi="Times New Roman"/>
    </w:rPr>
  </w:style>
  <w:style w:type="character" w:styleId="Numeropagina">
    <w:name w:val="page number"/>
    <w:semiHidden/>
    <w:rsid w:val="00DD7388"/>
  </w:style>
  <w:style w:type="paragraph" w:styleId="Intestazione">
    <w:name w:val="header"/>
    <w:basedOn w:val="Normale"/>
    <w:link w:val="IntestazioneCarattere"/>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DD7388"/>
    <w:rPr>
      <w:rFonts w:ascii="Times New Roman" w:eastAsia="Times New Roman" w:hAnsi="Times New Roman"/>
    </w:rPr>
  </w:style>
  <w:style w:type="paragraph" w:customStyle="1" w:styleId="Default">
    <w:name w:val="Default"/>
    <w:rsid w:val="00DD7388"/>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DD7388"/>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39"/>
    <w:rsid w:val="00DD7388"/>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unhideWhenUsed/>
    <w:qFormat/>
    <w:rsid w:val="00DD7388"/>
    <w:pPr>
      <w:spacing w:after="120" w:line="240" w:lineRule="auto"/>
    </w:pPr>
    <w:rPr>
      <w:rFonts w:ascii="Times New Roman" w:eastAsia="Times New Roman" w:hAnsi="Times New Roman"/>
      <w:sz w:val="20"/>
      <w:szCs w:val="20"/>
      <w:lang w:eastAsia="it-IT"/>
    </w:rPr>
  </w:style>
  <w:style w:type="character" w:customStyle="1" w:styleId="CorpotestoCarattere">
    <w:name w:val="Corpo testo Carattere"/>
    <w:link w:val="Corpotesto"/>
    <w:uiPriority w:val="1"/>
    <w:rsid w:val="00DD7388"/>
    <w:rPr>
      <w:rFonts w:ascii="Times New Roman" w:eastAsia="Times New Roman" w:hAnsi="Times New Roman"/>
    </w:rPr>
  </w:style>
  <w:style w:type="table" w:customStyle="1" w:styleId="Grigliatabella2">
    <w:name w:val="Griglia tabella2"/>
    <w:basedOn w:val="Tabellanormale"/>
    <w:next w:val="Grigliatabella"/>
    <w:uiPriority w:val="39"/>
    <w:rsid w:val="00EB7E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67A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7A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1"/>
    <w:qFormat/>
    <w:rsid w:val="00DD7388"/>
    <w:pPr>
      <w:keepNext/>
      <w:keepLines/>
      <w:spacing w:before="480" w:after="0" w:line="240" w:lineRule="auto"/>
      <w:outlineLvl w:val="0"/>
    </w:pPr>
    <w:rPr>
      <w:rFonts w:ascii="Calibri Light" w:eastAsia="Times New Roman" w:hAnsi="Calibri Light"/>
      <w:b/>
      <w:bCs/>
      <w:color w:val="2E74B5"/>
      <w:sz w:val="28"/>
      <w:szCs w:val="28"/>
      <w:lang w:eastAsia="it-IT"/>
    </w:rPr>
  </w:style>
  <w:style w:type="paragraph" w:styleId="Titolo2">
    <w:name w:val="heading 2"/>
    <w:basedOn w:val="Normale"/>
    <w:next w:val="Normale"/>
    <w:link w:val="Titolo2Carattere"/>
    <w:uiPriority w:val="1"/>
    <w:qFormat/>
    <w:rsid w:val="00DD7388"/>
    <w:pPr>
      <w:keepNext/>
      <w:keepLines/>
      <w:numPr>
        <w:ilvl w:val="1"/>
        <w:numId w:val="1"/>
      </w:numPr>
      <w:spacing w:before="720" w:after="120" w:line="240" w:lineRule="auto"/>
      <w:ind w:left="2269"/>
      <w:outlineLvl w:val="1"/>
    </w:pPr>
    <w:rPr>
      <w:rFonts w:ascii="Times New Roman" w:eastAsia="Times New Roman" w:hAnsi="Times New Roman"/>
      <w:b/>
      <w:szCs w:val="20"/>
      <w:lang w:eastAsia="it-IT"/>
    </w:rPr>
  </w:style>
  <w:style w:type="paragraph" w:styleId="Titolo3">
    <w:name w:val="heading 3"/>
    <w:basedOn w:val="Normale"/>
    <w:next w:val="Normale"/>
    <w:link w:val="Titolo3Carattere"/>
    <w:qFormat/>
    <w:rsid w:val="00DD7388"/>
    <w:pPr>
      <w:keepLines/>
      <w:tabs>
        <w:tab w:val="left" w:pos="-2127"/>
      </w:tabs>
      <w:spacing w:before="120" w:after="80" w:line="240" w:lineRule="auto"/>
      <w:jc w:val="both"/>
      <w:outlineLvl w:val="2"/>
    </w:pPr>
    <w:rPr>
      <w:rFonts w:ascii="Times New Roman" w:eastAsia="Times New Roman" w:hAnsi="Times New Roman"/>
      <w:szCs w:val="20"/>
      <w:lang w:eastAsia="it-IT"/>
    </w:rPr>
  </w:style>
  <w:style w:type="paragraph" w:styleId="Titolo4">
    <w:name w:val="heading 4"/>
    <w:basedOn w:val="Normale"/>
    <w:next w:val="Normale"/>
    <w:link w:val="Titolo4Carattere"/>
    <w:uiPriority w:val="1"/>
    <w:qFormat/>
    <w:rsid w:val="00DD7388"/>
    <w:pPr>
      <w:numPr>
        <w:ilvl w:val="3"/>
        <w:numId w:val="1"/>
      </w:numPr>
      <w:spacing w:after="80" w:line="240" w:lineRule="auto"/>
      <w:jc w:val="both"/>
      <w:outlineLvl w:val="3"/>
    </w:pPr>
    <w:rPr>
      <w:rFonts w:ascii="Times New Roman" w:eastAsia="Times New Roman" w:hAnsi="Times New Roman"/>
      <w:szCs w:val="20"/>
      <w:lang w:val="x-none" w:eastAsia="x-none"/>
    </w:rPr>
  </w:style>
  <w:style w:type="paragraph" w:styleId="Titolo5">
    <w:name w:val="heading 5"/>
    <w:basedOn w:val="Titolo4"/>
    <w:next w:val="Normale"/>
    <w:link w:val="Titolo5Carattere"/>
    <w:qFormat/>
    <w:rsid w:val="00DD7388"/>
    <w:pPr>
      <w:keepLines/>
      <w:numPr>
        <w:ilvl w:val="4"/>
      </w:numPr>
      <w:outlineLvl w:val="4"/>
    </w:pPr>
    <w:rPr>
      <w:bCs/>
    </w:rPr>
  </w:style>
  <w:style w:type="paragraph" w:styleId="Titolo6">
    <w:name w:val="heading 6"/>
    <w:basedOn w:val="Normale"/>
    <w:next w:val="Normale"/>
    <w:link w:val="Titolo6Carattere"/>
    <w:qFormat/>
    <w:rsid w:val="00DD7388"/>
    <w:pPr>
      <w:keepNext/>
      <w:numPr>
        <w:ilvl w:val="5"/>
        <w:numId w:val="1"/>
      </w:numPr>
      <w:spacing w:before="120" w:after="120" w:line="340" w:lineRule="exact"/>
      <w:jc w:val="center"/>
      <w:outlineLvl w:val="5"/>
    </w:pPr>
    <w:rPr>
      <w:rFonts w:ascii="Times New Roman" w:eastAsia="Times New Roman" w:hAnsi="Times New Roman"/>
      <w:b/>
      <w:sz w:val="24"/>
      <w:szCs w:val="20"/>
      <w:lang w:val="x-none" w:eastAsia="x-none"/>
    </w:rPr>
  </w:style>
  <w:style w:type="paragraph" w:styleId="Titolo7">
    <w:name w:val="heading 7"/>
    <w:basedOn w:val="Normale"/>
    <w:next w:val="Normale"/>
    <w:link w:val="Titolo7Carattere"/>
    <w:qFormat/>
    <w:rsid w:val="00DD7388"/>
    <w:pPr>
      <w:keepNext/>
      <w:numPr>
        <w:ilvl w:val="6"/>
        <w:numId w:val="1"/>
      </w:numPr>
      <w:spacing w:after="0" w:line="240" w:lineRule="auto"/>
      <w:jc w:val="center"/>
      <w:outlineLvl w:val="6"/>
    </w:pPr>
    <w:rPr>
      <w:rFonts w:ascii="Times New Roman" w:eastAsia="Times New Roman" w:hAnsi="Times New Roman"/>
      <w:bCs/>
      <w:color w:val="FF0000"/>
      <w:szCs w:val="20"/>
      <w:u w:val="single"/>
      <w:lang w:eastAsia="it-IT"/>
    </w:rPr>
  </w:style>
  <w:style w:type="paragraph" w:styleId="Titolo8">
    <w:name w:val="heading 8"/>
    <w:basedOn w:val="Normale"/>
    <w:next w:val="Normale"/>
    <w:link w:val="Titolo8Carattere"/>
    <w:qFormat/>
    <w:rsid w:val="00DD7388"/>
    <w:pPr>
      <w:keepNext/>
      <w:numPr>
        <w:ilvl w:val="7"/>
        <w:numId w:val="1"/>
      </w:numPr>
      <w:spacing w:after="0" w:line="360" w:lineRule="auto"/>
      <w:jc w:val="center"/>
      <w:outlineLvl w:val="7"/>
    </w:pPr>
    <w:rPr>
      <w:rFonts w:ascii="Times New Roman" w:eastAsia="Times New Roman" w:hAnsi="Times New Roman"/>
      <w:b/>
      <w:color w:val="FF0000"/>
      <w:szCs w:val="20"/>
      <w:lang w:eastAsia="it-IT"/>
    </w:rPr>
  </w:style>
  <w:style w:type="paragraph" w:styleId="Titolo9">
    <w:name w:val="heading 9"/>
    <w:basedOn w:val="Normale"/>
    <w:next w:val="Normale"/>
    <w:link w:val="Titolo9Carattere"/>
    <w:qFormat/>
    <w:rsid w:val="00DD7388"/>
    <w:pPr>
      <w:keepNext/>
      <w:numPr>
        <w:ilvl w:val="8"/>
        <w:numId w:val="1"/>
      </w:numPr>
      <w:spacing w:after="0" w:line="240" w:lineRule="auto"/>
      <w:jc w:val="center"/>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N">
    <w:name w:val="PN"/>
    <w:basedOn w:val="Normale"/>
    <w:link w:val="PNCarattere"/>
    <w:qFormat/>
    <w:rsid w:val="004F2421"/>
    <w:pPr>
      <w:spacing w:after="0" w:line="240" w:lineRule="auto"/>
      <w:jc w:val="both"/>
    </w:pPr>
    <w:rPr>
      <w:rFonts w:ascii="Open Sans Condensed Light" w:hAnsi="Open Sans Condensed Light" w:cs="Open Sans Condensed Light"/>
      <w:b/>
      <w:sz w:val="24"/>
      <w:szCs w:val="24"/>
    </w:rPr>
  </w:style>
  <w:style w:type="character" w:customStyle="1" w:styleId="PNCarattere">
    <w:name w:val="PN Carattere"/>
    <w:link w:val="PN"/>
    <w:rsid w:val="004F2421"/>
    <w:rPr>
      <w:rFonts w:ascii="Open Sans Condensed Light" w:hAnsi="Open Sans Condensed Light" w:cs="Open Sans Condensed Light"/>
      <w:b/>
      <w:sz w:val="24"/>
      <w:szCs w:val="24"/>
    </w:rPr>
  </w:style>
  <w:style w:type="character" w:customStyle="1" w:styleId="Titolo1Carattere">
    <w:name w:val="Titolo 1 Carattere"/>
    <w:link w:val="Titolo1"/>
    <w:uiPriority w:val="1"/>
    <w:rsid w:val="00DD7388"/>
    <w:rPr>
      <w:rFonts w:ascii="Calibri Light" w:eastAsia="Times New Roman" w:hAnsi="Calibri Light"/>
      <w:b/>
      <w:bCs/>
      <w:color w:val="2E74B5"/>
      <w:sz w:val="28"/>
      <w:szCs w:val="28"/>
    </w:rPr>
  </w:style>
  <w:style w:type="character" w:customStyle="1" w:styleId="Titolo2Carattere">
    <w:name w:val="Titolo 2 Carattere"/>
    <w:link w:val="Titolo2"/>
    <w:uiPriority w:val="1"/>
    <w:rsid w:val="00DD7388"/>
    <w:rPr>
      <w:rFonts w:ascii="Times New Roman" w:eastAsia="Times New Roman" w:hAnsi="Times New Roman"/>
      <w:b/>
      <w:sz w:val="22"/>
    </w:rPr>
  </w:style>
  <w:style w:type="character" w:customStyle="1" w:styleId="Titolo3Carattere">
    <w:name w:val="Titolo 3 Carattere"/>
    <w:link w:val="Titolo3"/>
    <w:rsid w:val="00DD7388"/>
    <w:rPr>
      <w:rFonts w:ascii="Times New Roman" w:eastAsia="Times New Roman" w:hAnsi="Times New Roman"/>
      <w:sz w:val="22"/>
    </w:rPr>
  </w:style>
  <w:style w:type="character" w:customStyle="1" w:styleId="Titolo4Carattere">
    <w:name w:val="Titolo 4 Carattere"/>
    <w:link w:val="Titolo4"/>
    <w:uiPriority w:val="1"/>
    <w:rsid w:val="00DD7388"/>
    <w:rPr>
      <w:rFonts w:ascii="Times New Roman" w:eastAsia="Times New Roman" w:hAnsi="Times New Roman"/>
      <w:sz w:val="22"/>
      <w:lang w:val="x-none" w:eastAsia="x-none"/>
    </w:rPr>
  </w:style>
  <w:style w:type="character" w:customStyle="1" w:styleId="Titolo5Carattere">
    <w:name w:val="Titolo 5 Carattere"/>
    <w:link w:val="Titolo5"/>
    <w:rsid w:val="00DD7388"/>
    <w:rPr>
      <w:rFonts w:ascii="Times New Roman" w:eastAsia="Times New Roman" w:hAnsi="Times New Roman"/>
      <w:bCs/>
      <w:sz w:val="22"/>
      <w:lang w:val="x-none" w:eastAsia="x-none"/>
    </w:rPr>
  </w:style>
  <w:style w:type="character" w:customStyle="1" w:styleId="Titolo6Carattere">
    <w:name w:val="Titolo 6 Carattere"/>
    <w:link w:val="Titolo6"/>
    <w:rsid w:val="00DD7388"/>
    <w:rPr>
      <w:rFonts w:ascii="Times New Roman" w:eastAsia="Times New Roman" w:hAnsi="Times New Roman"/>
      <w:b/>
      <w:sz w:val="24"/>
      <w:lang w:val="x-none" w:eastAsia="x-none"/>
    </w:rPr>
  </w:style>
  <w:style w:type="character" w:customStyle="1" w:styleId="Titolo7Carattere">
    <w:name w:val="Titolo 7 Carattere"/>
    <w:link w:val="Titolo7"/>
    <w:rsid w:val="00DD7388"/>
    <w:rPr>
      <w:rFonts w:ascii="Times New Roman" w:eastAsia="Times New Roman" w:hAnsi="Times New Roman"/>
      <w:bCs/>
      <w:color w:val="FF0000"/>
      <w:sz w:val="22"/>
      <w:u w:val="single"/>
    </w:rPr>
  </w:style>
  <w:style w:type="character" w:customStyle="1" w:styleId="Titolo8Carattere">
    <w:name w:val="Titolo 8 Carattere"/>
    <w:link w:val="Titolo8"/>
    <w:rsid w:val="00DD7388"/>
    <w:rPr>
      <w:rFonts w:ascii="Times New Roman" w:eastAsia="Times New Roman" w:hAnsi="Times New Roman"/>
      <w:b/>
      <w:color w:val="FF0000"/>
      <w:sz w:val="22"/>
    </w:rPr>
  </w:style>
  <w:style w:type="character" w:customStyle="1" w:styleId="Titolo9Carattere">
    <w:name w:val="Titolo 9 Carattere"/>
    <w:link w:val="Titolo9"/>
    <w:rsid w:val="00DD7388"/>
    <w:rPr>
      <w:rFonts w:ascii="Times New Roman" w:eastAsia="Times New Roman" w:hAnsi="Times New Roman"/>
      <w:sz w:val="24"/>
    </w:rPr>
  </w:style>
  <w:style w:type="paragraph" w:styleId="Corpodeltesto2">
    <w:name w:val="Body Text 2"/>
    <w:basedOn w:val="Normale"/>
    <w:link w:val="Corpodeltesto2Carattere"/>
    <w:semiHidden/>
    <w:rsid w:val="00DD7388"/>
    <w:pPr>
      <w:tabs>
        <w:tab w:val="left" w:pos="288"/>
        <w:tab w:val="left" w:pos="709"/>
      </w:tabs>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semiHidden/>
    <w:rsid w:val="00DD7388"/>
    <w:rPr>
      <w:rFonts w:ascii="Times New Roman" w:eastAsia="Times New Roman" w:hAnsi="Times New Roman"/>
      <w:sz w:val="28"/>
    </w:rPr>
  </w:style>
  <w:style w:type="paragraph" w:styleId="Pidipagina">
    <w:name w:val="footer"/>
    <w:basedOn w:val="Normale"/>
    <w:link w:val="PidipaginaCarattere"/>
    <w:uiPriority w:val="99"/>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D7388"/>
    <w:rPr>
      <w:rFonts w:ascii="Times New Roman" w:eastAsia="Times New Roman" w:hAnsi="Times New Roman"/>
    </w:rPr>
  </w:style>
  <w:style w:type="character" w:styleId="Numeropagina">
    <w:name w:val="page number"/>
    <w:semiHidden/>
    <w:rsid w:val="00DD7388"/>
  </w:style>
  <w:style w:type="paragraph" w:styleId="Intestazione">
    <w:name w:val="header"/>
    <w:basedOn w:val="Normale"/>
    <w:link w:val="IntestazioneCarattere"/>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DD7388"/>
    <w:rPr>
      <w:rFonts w:ascii="Times New Roman" w:eastAsia="Times New Roman" w:hAnsi="Times New Roman"/>
    </w:rPr>
  </w:style>
  <w:style w:type="paragraph" w:customStyle="1" w:styleId="Default">
    <w:name w:val="Default"/>
    <w:rsid w:val="00DD7388"/>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DD7388"/>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39"/>
    <w:rsid w:val="00DD7388"/>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unhideWhenUsed/>
    <w:qFormat/>
    <w:rsid w:val="00DD7388"/>
    <w:pPr>
      <w:spacing w:after="120" w:line="240" w:lineRule="auto"/>
    </w:pPr>
    <w:rPr>
      <w:rFonts w:ascii="Times New Roman" w:eastAsia="Times New Roman" w:hAnsi="Times New Roman"/>
      <w:sz w:val="20"/>
      <w:szCs w:val="20"/>
      <w:lang w:eastAsia="it-IT"/>
    </w:rPr>
  </w:style>
  <w:style w:type="character" w:customStyle="1" w:styleId="CorpotestoCarattere">
    <w:name w:val="Corpo testo Carattere"/>
    <w:link w:val="Corpotesto"/>
    <w:uiPriority w:val="1"/>
    <w:rsid w:val="00DD7388"/>
    <w:rPr>
      <w:rFonts w:ascii="Times New Roman" w:eastAsia="Times New Roman" w:hAnsi="Times New Roman"/>
    </w:rPr>
  </w:style>
  <w:style w:type="table" w:customStyle="1" w:styleId="Grigliatabella2">
    <w:name w:val="Griglia tabella2"/>
    <w:basedOn w:val="Tabellanormale"/>
    <w:next w:val="Grigliatabella"/>
    <w:uiPriority w:val="39"/>
    <w:rsid w:val="00EB7E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67A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7A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C457-3BA9-4221-BE4D-0FBC963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8651</Words>
  <Characters>49313</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Bertagna</dc:creator>
  <cp:lastModifiedBy>Diego Bagli</cp:lastModifiedBy>
  <cp:revision>2</cp:revision>
  <cp:lastPrinted>2023-03-20T10:17:00Z</cp:lastPrinted>
  <dcterms:created xsi:type="dcterms:W3CDTF">2023-05-22T09:46:00Z</dcterms:created>
  <dcterms:modified xsi:type="dcterms:W3CDTF">2023-05-22T09:46:00Z</dcterms:modified>
</cp:coreProperties>
</file>